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5E67F" w14:textId="26A671AA" w:rsidR="007C109C" w:rsidRPr="00FC519D" w:rsidRDefault="56A7150D" w:rsidP="4D840A1E">
      <w:pPr>
        <w:pStyle w:val="Title"/>
        <w:spacing w:before="240" w:after="120"/>
        <w:contextualSpacing w:val="0"/>
        <w:rPr>
          <w:rFonts w:asciiTheme="minorBidi" w:hAnsiTheme="minorBidi" w:cstheme="minorBidi"/>
          <w:b/>
          <w:bCs/>
          <w:color w:val="185060"/>
          <w:sz w:val="36"/>
          <w:szCs w:val="36"/>
        </w:rPr>
      </w:pPr>
      <w:r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>Pop</w:t>
      </w:r>
      <w:r w:rsidR="0C1A1934"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>ulation</w:t>
      </w:r>
      <w:r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 xml:space="preserve"> Health </w:t>
      </w:r>
      <w:r w:rsidR="77F39C72"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 xml:space="preserve">Leadership </w:t>
      </w:r>
      <w:r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 xml:space="preserve">Quarterly </w:t>
      </w:r>
      <w:r w:rsidR="4355F036"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 xml:space="preserve">Review </w:t>
      </w:r>
      <w:r w:rsidR="136E3F2D"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 xml:space="preserve">Meeting </w:t>
      </w:r>
      <w:r w:rsidR="131B2BBF" w:rsidRPr="4D840A1E">
        <w:rPr>
          <w:rFonts w:asciiTheme="minorBidi" w:hAnsiTheme="minorBidi" w:cstheme="minorBidi"/>
          <w:b/>
          <w:bCs/>
          <w:color w:val="185060"/>
          <w:sz w:val="36"/>
          <w:szCs w:val="36"/>
        </w:rPr>
        <w:t xml:space="preserve">Guidance </w:t>
      </w:r>
    </w:p>
    <w:p w14:paraId="67C1909C" w14:textId="6C0871BE" w:rsidR="007C109C" w:rsidRPr="00FC519D" w:rsidRDefault="587E8026" w:rsidP="4D840A1E">
      <w:pPr>
        <w:rPr>
          <w:rFonts w:asciiTheme="minorBidi" w:eastAsia="Aptos" w:hAnsiTheme="minorBidi"/>
          <w:b/>
          <w:bCs/>
          <w:i/>
          <w:iCs/>
          <w:color w:val="000000" w:themeColor="text1"/>
        </w:rPr>
      </w:pPr>
      <w:r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>S</w:t>
      </w:r>
      <w:r w:rsidR="3188D50C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>uggested checklist</w:t>
      </w:r>
      <w:r w:rsidR="0753738D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>s</w:t>
      </w:r>
      <w:r w:rsidR="3188D50C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 xml:space="preserve"> for before, during</w:t>
      </w:r>
      <w:r w:rsidR="0458FB70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>,</w:t>
      </w:r>
      <w:r w:rsidR="3188D50C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 xml:space="preserve"> and after </w:t>
      </w:r>
      <w:r w:rsidR="59177E06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 xml:space="preserve">each </w:t>
      </w:r>
      <w:r w:rsidR="5D090B58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 xml:space="preserve">review </w:t>
      </w:r>
      <w:r w:rsidR="3188D50C" w:rsidRPr="4D840A1E">
        <w:rPr>
          <w:rFonts w:asciiTheme="minorBidi" w:eastAsia="Aptos" w:hAnsiTheme="minorBidi"/>
          <w:b/>
          <w:bCs/>
          <w:i/>
          <w:iCs/>
          <w:color w:val="000000" w:themeColor="text1"/>
        </w:rPr>
        <w:t>meeting</w:t>
      </w:r>
    </w:p>
    <w:p w14:paraId="56063A1A" w14:textId="77ECC6AB" w:rsidR="007C109C" w:rsidRPr="00FC519D" w:rsidRDefault="5E977AC3" w:rsidP="2B3D806A">
      <w:pPr>
        <w:pStyle w:val="Heading1"/>
        <w:rPr>
          <w:rFonts w:asciiTheme="minorBidi" w:eastAsia="Aptos" w:hAnsiTheme="minorBidi" w:cstheme="minorBidi"/>
          <w:b/>
          <w:bCs/>
          <w:color w:val="000000" w:themeColor="text1"/>
          <w:sz w:val="18"/>
          <w:szCs w:val="18"/>
        </w:rPr>
      </w:pPr>
      <w:r w:rsidRPr="00FC519D">
        <w:rPr>
          <w:rFonts w:asciiTheme="minorBidi" w:hAnsiTheme="minorBidi" w:cstheme="minorBidi"/>
          <w:b/>
          <w:bCs/>
          <w:sz w:val="28"/>
          <w:szCs w:val="28"/>
        </w:rPr>
        <w:t>Pre</w:t>
      </w:r>
      <w:r w:rsidR="5A389952" w:rsidRPr="00FC519D">
        <w:rPr>
          <w:rFonts w:asciiTheme="minorBidi" w:hAnsiTheme="minorBidi" w:cstheme="minorBidi"/>
          <w:b/>
          <w:bCs/>
          <w:sz w:val="28"/>
          <w:szCs w:val="28"/>
        </w:rPr>
        <w:t>-</w:t>
      </w:r>
      <w:r w:rsidRPr="00FC519D">
        <w:rPr>
          <w:rFonts w:asciiTheme="minorBidi" w:hAnsiTheme="minorBidi" w:cstheme="minorBidi"/>
          <w:b/>
          <w:bCs/>
          <w:sz w:val="28"/>
          <w:szCs w:val="28"/>
        </w:rPr>
        <w:t>Meeting</w:t>
      </w:r>
    </w:p>
    <w:p w14:paraId="7981BBF3" w14:textId="13C05AD0" w:rsidR="007C109C" w:rsidRPr="00FC519D" w:rsidRDefault="483AE469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M</w:t>
      </w:r>
      <w:r w:rsidR="5E977AC3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eet with PT </w:t>
      </w:r>
      <w:r w:rsidR="5FC79E3E" w:rsidRPr="4D840A1E">
        <w:rPr>
          <w:rFonts w:asciiTheme="minorBidi" w:eastAsia="Aptos" w:hAnsiTheme="minorBidi"/>
          <w:color w:val="000000" w:themeColor="text1"/>
          <w:sz w:val="22"/>
          <w:szCs w:val="22"/>
        </w:rPr>
        <w:t>C</w:t>
      </w:r>
      <w:r w:rsidR="5E977AC3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oach to prepare for the </w:t>
      </w:r>
      <w:r w:rsidR="53FB9556" w:rsidRPr="4D840A1E">
        <w:rPr>
          <w:rFonts w:asciiTheme="minorBidi" w:eastAsia="Aptos" w:hAnsiTheme="minorBidi"/>
          <w:color w:val="000000" w:themeColor="text1"/>
          <w:sz w:val="22"/>
          <w:szCs w:val="22"/>
        </w:rPr>
        <w:t>Leadership Quarterly Review</w:t>
      </w:r>
      <w:r w:rsidR="021B00E8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, </w:t>
      </w:r>
      <w:r w:rsidR="609707AA" w:rsidRPr="4D840A1E">
        <w:rPr>
          <w:rFonts w:asciiTheme="minorBidi" w:eastAsia="Aptos" w:hAnsiTheme="minorBidi"/>
          <w:color w:val="000000" w:themeColor="text1"/>
          <w:sz w:val="22"/>
          <w:szCs w:val="22"/>
        </w:rPr>
        <w:t>at</w:t>
      </w:r>
      <w:r w:rsidR="021B00E8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least </w:t>
      </w:r>
      <w:r w:rsidR="2AF9885D" w:rsidRPr="4D840A1E">
        <w:rPr>
          <w:rFonts w:asciiTheme="minorBidi" w:eastAsia="Aptos" w:hAnsiTheme="minorBidi"/>
          <w:color w:val="000000" w:themeColor="text1"/>
          <w:sz w:val="22"/>
          <w:szCs w:val="22"/>
        </w:rPr>
        <w:t>two</w:t>
      </w:r>
      <w:r w:rsidR="021B00E8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weeks before </w:t>
      </w:r>
      <w:r w:rsidR="2E02FBCD" w:rsidRPr="4D840A1E">
        <w:rPr>
          <w:rFonts w:asciiTheme="minorBidi" w:eastAsia="Aptos" w:hAnsiTheme="minorBidi"/>
          <w:color w:val="000000" w:themeColor="text1"/>
          <w:sz w:val="22"/>
          <w:szCs w:val="22"/>
        </w:rPr>
        <w:t>the</w:t>
      </w:r>
      <w:r w:rsidR="792FF678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021B00E8" w:rsidRPr="4D840A1E">
        <w:rPr>
          <w:rFonts w:asciiTheme="minorBidi" w:eastAsia="Aptos" w:hAnsiTheme="minorBidi"/>
          <w:color w:val="000000" w:themeColor="text1"/>
          <w:sz w:val="22"/>
          <w:szCs w:val="22"/>
        </w:rPr>
        <w:t>meeting</w:t>
      </w:r>
      <w:r w:rsidR="0E2E21DC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6E7627F5" w14:textId="3D173F61" w:rsidR="007C109C" w:rsidRPr="00FC519D" w:rsidRDefault="7417A11B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Consider if</w:t>
      </w:r>
      <w:r w:rsidR="6F6979E0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a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face</w:t>
      </w:r>
      <w:r w:rsidR="76A77618" w:rsidRPr="4D840A1E">
        <w:rPr>
          <w:rFonts w:asciiTheme="minorBidi" w:eastAsia="Aptos" w:hAnsiTheme="minorBidi"/>
          <w:color w:val="000000" w:themeColor="text1"/>
          <w:sz w:val="22"/>
          <w:szCs w:val="22"/>
        </w:rPr>
        <w:t>-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to</w:t>
      </w:r>
      <w:r w:rsidR="242F00A0" w:rsidRPr="4D840A1E">
        <w:rPr>
          <w:rFonts w:asciiTheme="minorBidi" w:eastAsia="Aptos" w:hAnsiTheme="minorBidi"/>
          <w:color w:val="000000" w:themeColor="text1"/>
          <w:sz w:val="22"/>
          <w:szCs w:val="22"/>
        </w:rPr>
        <w:t>-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face meeting is feasible</w:t>
      </w:r>
      <w:r w:rsidR="5586307F" w:rsidRPr="4D840A1E">
        <w:rPr>
          <w:rFonts w:asciiTheme="minorBidi" w:eastAsia="Aptos" w:hAnsiTheme="minorBidi"/>
          <w:color w:val="000000" w:themeColor="text1"/>
          <w:sz w:val="22"/>
          <w:szCs w:val="22"/>
        </w:rPr>
        <w:t>;</w:t>
      </w:r>
      <w:r w:rsidR="186BD133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2746D211" w:rsidRPr="4D840A1E">
        <w:rPr>
          <w:rFonts w:asciiTheme="minorBidi" w:eastAsia="Aptos" w:hAnsiTheme="minorBidi"/>
          <w:color w:val="000000" w:themeColor="text1"/>
          <w:sz w:val="22"/>
          <w:szCs w:val="22"/>
        </w:rPr>
        <w:t>s</w:t>
      </w:r>
      <w:r w:rsidR="5586307F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ecure conference room and </w:t>
      </w:r>
      <w:bookmarkStart w:id="0" w:name="_Int_vjnhaQ4Y"/>
      <w:r w:rsidR="5586307F" w:rsidRPr="4D840A1E">
        <w:rPr>
          <w:rFonts w:asciiTheme="minorBidi" w:eastAsia="Aptos" w:hAnsiTheme="minorBidi"/>
          <w:color w:val="000000" w:themeColor="text1"/>
          <w:sz w:val="22"/>
          <w:szCs w:val="22"/>
        </w:rPr>
        <w:t>communicate</w:t>
      </w:r>
      <w:bookmarkEnd w:id="0"/>
      <w:r w:rsidR="5586307F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location</w:t>
      </w:r>
      <w:r w:rsidR="04D91E0B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  <w:r w:rsidR="5586307F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</w:p>
    <w:p w14:paraId="62DFEDEE" w14:textId="008797B0" w:rsidR="007C109C" w:rsidRPr="00FC519D" w:rsidRDefault="5EBB71A5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Prepare data run charts</w:t>
      </w:r>
      <w:r w:rsidR="755B0DAD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for each 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SMARTIE </w:t>
      </w:r>
      <w:bookmarkStart w:id="1" w:name="_Int_e5W31z59"/>
      <w:r w:rsidR="0F5DF54B" w:rsidRPr="4D840A1E">
        <w:rPr>
          <w:rFonts w:asciiTheme="minorBidi" w:eastAsia="Aptos" w:hAnsiTheme="minorBidi"/>
          <w:color w:val="000000" w:themeColor="text1"/>
          <w:sz w:val="22"/>
          <w:szCs w:val="22"/>
        </w:rPr>
        <w:t>g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oal</w:t>
      </w:r>
      <w:r w:rsidR="6DE3D5E4" w:rsidRPr="4D840A1E">
        <w:rPr>
          <w:rFonts w:asciiTheme="minorBidi" w:eastAsia="Aptos" w:hAnsiTheme="minorBidi"/>
          <w:color w:val="000000" w:themeColor="text1"/>
          <w:sz w:val="22"/>
          <w:szCs w:val="22"/>
        </w:rPr>
        <w:t>’s</w:t>
      </w:r>
      <w:bookmarkEnd w:id="1"/>
      <w:r w:rsidR="1FDD9E09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measure</w:t>
      </w:r>
      <w:r w:rsidR="7490CE13" w:rsidRPr="4D840A1E">
        <w:rPr>
          <w:rFonts w:asciiTheme="minorBidi" w:eastAsia="Aptos" w:hAnsiTheme="minorBidi"/>
          <w:color w:val="000000" w:themeColor="text1"/>
          <w:sz w:val="22"/>
          <w:szCs w:val="22"/>
        </w:rPr>
        <w:t>s</w:t>
      </w:r>
      <w:r w:rsidR="39379AE6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2A65D411" w14:textId="49F90819" w:rsidR="318A3BDB" w:rsidRPr="00FC519D" w:rsidRDefault="326427A7" w:rsidP="00C94CF6">
      <w:pPr>
        <w:pStyle w:val="ListParagraph"/>
        <w:numPr>
          <w:ilvl w:val="1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Work with the PT </w:t>
      </w:r>
      <w:r w:rsidR="7D2FD812" w:rsidRPr="4D840A1E">
        <w:rPr>
          <w:rFonts w:asciiTheme="minorBidi" w:eastAsia="Aptos" w:hAnsiTheme="minorBidi"/>
          <w:color w:val="000000" w:themeColor="text1"/>
          <w:sz w:val="22"/>
          <w:szCs w:val="22"/>
        </w:rPr>
        <w:t>C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oach to annotate the charts and develop key messages for the review</w:t>
      </w:r>
      <w:r w:rsidR="4B113053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2F71105E" w14:textId="202919C7" w:rsidR="20D1AE7B" w:rsidRPr="00FC519D" w:rsidRDefault="1E141B47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Using the </w:t>
      </w:r>
      <w:hyperlink r:id="rId10">
        <w:r w:rsidR="37139CC5" w:rsidRPr="4D840A1E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>F</w:t>
        </w:r>
        <w:r w:rsidRPr="4D840A1E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 xml:space="preserve">acilitator’s </w:t>
        </w:r>
        <w:r w:rsidR="739930A1" w:rsidRPr="4D840A1E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>G</w:t>
        </w:r>
        <w:r w:rsidRPr="4D840A1E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>uide</w:t>
        </w:r>
      </w:hyperlink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, work with PT </w:t>
      </w:r>
      <w:r w:rsidR="00074FC4" w:rsidRPr="4D840A1E">
        <w:rPr>
          <w:rFonts w:asciiTheme="minorBidi" w:eastAsia="Aptos" w:hAnsiTheme="minorBidi"/>
          <w:color w:val="000000" w:themeColor="text1"/>
          <w:sz w:val="22"/>
          <w:szCs w:val="22"/>
        </w:rPr>
        <w:t>C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oach to create a detailed agenda including prompts </w:t>
      </w:r>
      <w:r w:rsidR="594F10E9" w:rsidRPr="4D840A1E">
        <w:rPr>
          <w:rFonts w:asciiTheme="minorBidi" w:eastAsia="Aptos" w:hAnsiTheme="minorBidi"/>
          <w:color w:val="000000" w:themeColor="text1"/>
          <w:sz w:val="22"/>
          <w:szCs w:val="22"/>
        </w:rPr>
        <w:t>for each topic.</w:t>
      </w:r>
    </w:p>
    <w:p w14:paraId="5B718F22" w14:textId="1FF82CB9" w:rsidR="007C109C" w:rsidRPr="00FC519D" w:rsidRDefault="5E977AC3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Populate slides using </w:t>
      </w:r>
      <w:bookmarkStart w:id="2" w:name="_Int_fvaUP45r"/>
      <w:r>
        <w:fldChar w:fldCharType="begin"/>
      </w:r>
      <w:r>
        <w:instrText xml:space="preserve">HYPERLINK "https://phminitiative.com/portal-resource/population-health-leadership-quarterly-review-slide-template/" </w:instrText>
      </w:r>
      <w:r>
        <w:fldChar w:fldCharType="separate"/>
      </w:r>
      <w:r w:rsidRPr="4D840A1E">
        <w:rPr>
          <w:rStyle w:val="Hyperlink"/>
          <w:rFonts w:asciiTheme="minorBidi" w:eastAsia="Aptos" w:hAnsiTheme="minorBidi"/>
          <w:b/>
          <w:bCs/>
          <w:sz w:val="22"/>
          <w:szCs w:val="22"/>
        </w:rPr>
        <w:t>slide</w:t>
      </w:r>
      <w:bookmarkEnd w:id="2"/>
      <w:r w:rsidRPr="4D840A1E">
        <w:rPr>
          <w:rStyle w:val="Hyperlink"/>
          <w:rFonts w:asciiTheme="minorBidi" w:eastAsia="Aptos" w:hAnsiTheme="minorBidi"/>
          <w:b/>
          <w:bCs/>
          <w:sz w:val="22"/>
          <w:szCs w:val="22"/>
        </w:rPr>
        <w:t xml:space="preserve"> </w:t>
      </w:r>
      <w:bookmarkStart w:id="3" w:name="_Int_5Sarh248"/>
      <w:r w:rsidRPr="4D840A1E">
        <w:rPr>
          <w:rStyle w:val="Hyperlink"/>
          <w:rFonts w:asciiTheme="minorBidi" w:eastAsia="Aptos" w:hAnsiTheme="minorBidi"/>
          <w:b/>
          <w:bCs/>
          <w:sz w:val="22"/>
          <w:szCs w:val="22"/>
        </w:rPr>
        <w:t>template</w:t>
      </w:r>
      <w:bookmarkEnd w:id="3"/>
      <w:r>
        <w:fldChar w:fldCharType="end"/>
      </w:r>
      <w:r w:rsidR="709E3D67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  <w:r w:rsidR="0BBFFF66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</w:p>
    <w:p w14:paraId="672B85AC" w14:textId="56B4299F" w:rsidR="007C109C" w:rsidRPr="00FC519D" w:rsidRDefault="3D6D17F7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Identify any PHM leaders who require pre-meeting alignment.</w:t>
      </w:r>
      <w:r w:rsidR="4D1F8F8A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Schedule discussions as needed.</w:t>
      </w:r>
    </w:p>
    <w:p w14:paraId="7D525719" w14:textId="311FBDCA" w:rsidR="007C109C" w:rsidRPr="00FC519D" w:rsidRDefault="60D1894E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Send email communication to </w:t>
      </w:r>
      <w:bookmarkStart w:id="4" w:name="_Int_9LeL636U"/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leadership</w:t>
      </w:r>
      <w:bookmarkEnd w:id="4"/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team with </w:t>
      </w:r>
      <w:hyperlink r:id="rId11">
        <w:r w:rsidRPr="4D840A1E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>agenda</w:t>
        </w:r>
      </w:hyperlink>
      <w:r w:rsidR="58EE763D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58EE763D"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(see </w:t>
      </w:r>
      <w:r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below)</w:t>
      </w:r>
      <w:r w:rsidR="0EAA3ADD"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 </w:t>
      </w:r>
      <w:r w:rsidR="21D7F2C5" w:rsidRPr="4D840A1E">
        <w:rPr>
          <w:rFonts w:asciiTheme="minorBidi" w:eastAsia="Aptos" w:hAnsiTheme="minorBidi"/>
          <w:color w:val="000000" w:themeColor="text1"/>
          <w:sz w:val="22"/>
          <w:szCs w:val="22"/>
        </w:rPr>
        <w:t>and location</w:t>
      </w:r>
      <w:r w:rsidR="472F9B3B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14E9920E" w14:textId="73BA07D5" w:rsidR="007C109C" w:rsidRPr="00FC519D" w:rsidRDefault="7545879B" w:rsidP="00C94CF6">
      <w:pPr>
        <w:pStyle w:val="ListParagraph"/>
        <w:numPr>
          <w:ilvl w:val="0"/>
          <w:numId w:val="3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Determine </w:t>
      </w:r>
      <w:r w:rsidR="3F74AEE1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notetaking </w:t>
      </w:r>
      <w:bookmarkStart w:id="5" w:name="_Int_POE2ghs2"/>
      <w:r w:rsidR="1A3FF284" w:rsidRPr="4D840A1E">
        <w:rPr>
          <w:rFonts w:asciiTheme="minorBidi" w:eastAsia="Aptos" w:hAnsiTheme="minorBidi"/>
          <w:color w:val="000000" w:themeColor="text1"/>
          <w:sz w:val="22"/>
          <w:szCs w:val="22"/>
        </w:rPr>
        <w:t>method</w:t>
      </w:r>
      <w:bookmarkEnd w:id="5"/>
      <w:r w:rsidR="028EAA2E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(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record</w:t>
      </w:r>
      <w:r w:rsidR="2BF4A4E9" w:rsidRPr="4D840A1E">
        <w:rPr>
          <w:rFonts w:asciiTheme="minorBidi" w:eastAsia="Aptos" w:hAnsiTheme="minorBidi"/>
          <w:color w:val="000000" w:themeColor="text1"/>
          <w:sz w:val="22"/>
          <w:szCs w:val="22"/>
        </w:rPr>
        <w:t>ing vs.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AI notes</w:t>
      </w:r>
      <w:r w:rsidR="2A9FACAF" w:rsidRPr="4D840A1E">
        <w:rPr>
          <w:rFonts w:asciiTheme="minorBidi" w:eastAsia="Aptos" w:hAnsiTheme="minorBidi"/>
          <w:color w:val="000000" w:themeColor="text1"/>
          <w:sz w:val="22"/>
          <w:szCs w:val="22"/>
        </w:rPr>
        <w:t>)</w:t>
      </w:r>
      <w:r w:rsidR="29B71ECC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Consider </w:t>
      </w:r>
      <w:r w:rsidR="7664DCA5" w:rsidRPr="4D840A1E">
        <w:rPr>
          <w:rFonts w:asciiTheme="minorBidi" w:eastAsia="Aptos" w:hAnsiTheme="minorBidi"/>
          <w:color w:val="000000" w:themeColor="text1"/>
          <w:sz w:val="22"/>
          <w:szCs w:val="22"/>
        </w:rPr>
        <w:t>the sensitivity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of </w:t>
      </w:r>
      <w:r w:rsidR="7E94D58E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the 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discussion and whether recording will change</w:t>
      </w:r>
      <w:r w:rsidR="1AB57D85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the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dynamics of the meeting. </w:t>
      </w:r>
    </w:p>
    <w:p w14:paraId="186BD2EB" w14:textId="479C5337" w:rsidR="007C109C" w:rsidRPr="00FC519D" w:rsidRDefault="5E977AC3" w:rsidP="00C94CF6">
      <w:pPr>
        <w:pStyle w:val="Heading1"/>
        <w:spacing w:before="240" w:line="276" w:lineRule="auto"/>
        <w:rPr>
          <w:rFonts w:asciiTheme="minorBidi" w:eastAsia="Aptos" w:hAnsiTheme="minorBidi" w:cstheme="minorBidi"/>
          <w:b/>
          <w:bCs/>
          <w:color w:val="000000" w:themeColor="text1"/>
          <w:sz w:val="22"/>
          <w:szCs w:val="22"/>
        </w:rPr>
      </w:pPr>
      <w:r w:rsidRPr="00FC519D">
        <w:rPr>
          <w:rFonts w:asciiTheme="minorBidi" w:hAnsiTheme="minorBidi" w:cstheme="minorBidi"/>
          <w:b/>
          <w:bCs/>
          <w:sz w:val="28"/>
          <w:szCs w:val="28"/>
        </w:rPr>
        <w:t>During Meeting</w:t>
      </w:r>
    </w:p>
    <w:p w14:paraId="38DB7AF1" w14:textId="1CFE2037" w:rsidR="2DDC4170" w:rsidRDefault="2DDC4170" w:rsidP="00C94CF6">
      <w:pPr>
        <w:pStyle w:val="ListParagraph"/>
        <w:numPr>
          <w:ilvl w:val="0"/>
          <w:numId w:val="2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Capture </w:t>
      </w:r>
      <w:r w:rsidR="6C829200" w:rsidRPr="4D840A1E">
        <w:rPr>
          <w:rFonts w:asciiTheme="minorBidi" w:eastAsia="Aptos" w:hAnsiTheme="minorBidi"/>
          <w:color w:val="000000" w:themeColor="text1"/>
          <w:sz w:val="22"/>
          <w:szCs w:val="22"/>
        </w:rPr>
        <w:t>meeting notes and actions</w:t>
      </w:r>
      <w:r w:rsidR="05B30A6F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  <w:r w:rsidR="7ACC9843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14EF4614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There is an option to capture actions and parking lot in the slide template. </w:t>
      </w:r>
    </w:p>
    <w:p w14:paraId="3D7D4CC0" w14:textId="205476E8" w:rsidR="6C829200" w:rsidRDefault="6C829200" w:rsidP="00C94CF6">
      <w:pPr>
        <w:pStyle w:val="ListParagraph"/>
        <w:numPr>
          <w:ilvl w:val="0"/>
          <w:numId w:val="2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6CAF5B9C">
        <w:rPr>
          <w:rFonts w:asciiTheme="minorBidi" w:eastAsia="Aptos" w:hAnsiTheme="minorBidi"/>
          <w:color w:val="000000" w:themeColor="text1"/>
          <w:sz w:val="22"/>
          <w:szCs w:val="22"/>
        </w:rPr>
        <w:t>Record specific changes to goals, strategies</w:t>
      </w:r>
      <w:r w:rsidR="226F4ACB" w:rsidRPr="6CAF5B9C">
        <w:rPr>
          <w:rFonts w:asciiTheme="minorBidi" w:eastAsia="Aptos" w:hAnsiTheme="minorBidi"/>
          <w:color w:val="000000" w:themeColor="text1"/>
          <w:sz w:val="22"/>
          <w:szCs w:val="22"/>
        </w:rPr>
        <w:t>,</w:t>
      </w:r>
      <w:r w:rsidRPr="6CAF5B9C">
        <w:rPr>
          <w:rFonts w:asciiTheme="minorBidi" w:eastAsia="Aptos" w:hAnsiTheme="minorBidi"/>
          <w:color w:val="000000" w:themeColor="text1"/>
          <w:sz w:val="22"/>
          <w:szCs w:val="22"/>
        </w:rPr>
        <w:t xml:space="preserve"> or key activities/implementation plan</w:t>
      </w:r>
      <w:r w:rsidR="4905479C" w:rsidRPr="6CAF5B9C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1D954C51" w14:textId="7243ABFC" w:rsidR="6C829200" w:rsidRDefault="6C829200" w:rsidP="00C94CF6">
      <w:pPr>
        <w:pStyle w:val="ListParagraph"/>
        <w:numPr>
          <w:ilvl w:val="0"/>
          <w:numId w:val="2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Capture parking lot topics and </w:t>
      </w:r>
      <w:r w:rsidR="616910D1" w:rsidRPr="4D840A1E">
        <w:rPr>
          <w:rFonts w:asciiTheme="minorBidi" w:eastAsia="Aptos" w:hAnsiTheme="minorBidi"/>
          <w:color w:val="000000" w:themeColor="text1"/>
          <w:sz w:val="22"/>
          <w:szCs w:val="22"/>
        </w:rPr>
        <w:t>assign follow-up.</w:t>
      </w:r>
      <w:r w:rsidR="46928970" w:rsidRPr="4D840A1E">
        <w:rPr>
          <w:rStyle w:val="Heading1Char"/>
          <w:rFonts w:asciiTheme="minorBidi" w:hAnsiTheme="minorBidi" w:cstheme="minorBidi"/>
          <w:sz w:val="22"/>
          <w:szCs w:val="22"/>
        </w:rPr>
        <w:t xml:space="preserve"> </w:t>
      </w:r>
    </w:p>
    <w:p w14:paraId="7831F193" w14:textId="7834ACE6" w:rsidR="007C109C" w:rsidRPr="00FC519D" w:rsidRDefault="3EDAE8BE" w:rsidP="00C94CF6">
      <w:pPr>
        <w:spacing w:before="240" w:line="276" w:lineRule="auto"/>
        <w:rPr>
          <w:rFonts w:asciiTheme="minorBidi" w:eastAsia="Aptos" w:hAnsiTheme="minorBidi"/>
          <w:b/>
          <w:bCs/>
          <w:color w:val="000000" w:themeColor="text1"/>
          <w:sz w:val="22"/>
          <w:szCs w:val="22"/>
        </w:rPr>
      </w:pPr>
      <w:r w:rsidRPr="6CAF5B9C">
        <w:rPr>
          <w:rStyle w:val="Heading1Char"/>
          <w:rFonts w:asciiTheme="minorBidi" w:hAnsiTheme="minorBidi" w:cstheme="minorBidi"/>
          <w:b/>
          <w:bCs/>
          <w:sz w:val="28"/>
          <w:szCs w:val="28"/>
        </w:rPr>
        <w:t>Post-</w:t>
      </w:r>
      <w:r w:rsidR="28B5B501" w:rsidRPr="6CAF5B9C">
        <w:rPr>
          <w:rStyle w:val="Heading1Char"/>
          <w:rFonts w:asciiTheme="minorBidi" w:hAnsiTheme="minorBidi" w:cstheme="minorBidi"/>
          <w:b/>
          <w:bCs/>
          <w:sz w:val="28"/>
          <w:szCs w:val="28"/>
        </w:rPr>
        <w:t>Meeting</w:t>
      </w:r>
    </w:p>
    <w:p w14:paraId="3A6557BF" w14:textId="4ABCF5EA" w:rsidR="007C109C" w:rsidRPr="00FC519D" w:rsidRDefault="6821392D" w:rsidP="00C94CF6">
      <w:pPr>
        <w:pStyle w:val="ListParagraph"/>
        <w:numPr>
          <w:ilvl w:val="0"/>
          <w:numId w:val="1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Post</w:t>
      </w:r>
      <w:r w:rsidR="32EA6904" w:rsidRPr="4D840A1E">
        <w:rPr>
          <w:rFonts w:asciiTheme="minorBidi" w:eastAsia="Aptos" w:hAnsiTheme="minorBidi"/>
          <w:color w:val="000000" w:themeColor="text1"/>
          <w:sz w:val="22"/>
          <w:szCs w:val="22"/>
        </w:rPr>
        <w:t>-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meeting </w:t>
      </w:r>
      <w:r w:rsidR="28B5B501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email </w:t>
      </w:r>
      <w:r w:rsidR="5A925536" w:rsidRPr="4D840A1E">
        <w:rPr>
          <w:rFonts w:asciiTheme="minorBidi" w:eastAsia="Aptos" w:hAnsiTheme="minorBidi"/>
          <w:color w:val="000000" w:themeColor="text1"/>
          <w:sz w:val="22"/>
          <w:szCs w:val="22"/>
        </w:rPr>
        <w:t>to Pop</w:t>
      </w:r>
      <w:r w:rsidR="769CACE5" w:rsidRPr="4D840A1E">
        <w:rPr>
          <w:rFonts w:asciiTheme="minorBidi" w:eastAsia="Aptos" w:hAnsiTheme="minorBidi"/>
          <w:color w:val="000000" w:themeColor="text1"/>
          <w:sz w:val="22"/>
          <w:szCs w:val="22"/>
        </w:rPr>
        <w:t>ulation</w:t>
      </w:r>
      <w:r w:rsidR="5A925536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Health Team (cc</w:t>
      </w:r>
      <w:r w:rsidR="0CC0CDEA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  <w:r w:rsidR="5A925536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PT Coach) </w:t>
      </w:r>
      <w:r w:rsidR="28B5B501" w:rsidRPr="4D840A1E">
        <w:rPr>
          <w:rFonts w:asciiTheme="minorBidi" w:eastAsia="Aptos" w:hAnsiTheme="minorBidi"/>
          <w:color w:val="000000" w:themeColor="text1"/>
          <w:sz w:val="22"/>
          <w:szCs w:val="22"/>
        </w:rPr>
        <w:t>with decisions</w:t>
      </w:r>
      <w:r w:rsidR="4F560161" w:rsidRPr="4D840A1E">
        <w:rPr>
          <w:rFonts w:asciiTheme="minorBidi" w:eastAsia="Aptos" w:hAnsiTheme="minorBidi"/>
          <w:color w:val="000000" w:themeColor="text1"/>
          <w:sz w:val="22"/>
          <w:szCs w:val="22"/>
        </w:rPr>
        <w:t>, recommendations, key takeaways</w:t>
      </w:r>
      <w:r w:rsidR="114828AB" w:rsidRPr="4D840A1E">
        <w:rPr>
          <w:rFonts w:asciiTheme="minorBidi" w:eastAsia="Aptos" w:hAnsiTheme="minorBidi"/>
          <w:color w:val="000000" w:themeColor="text1"/>
          <w:sz w:val="22"/>
          <w:szCs w:val="22"/>
        </w:rPr>
        <w:t>,</w:t>
      </w:r>
      <w:r w:rsidR="4F560161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and goal/strategies or </w:t>
      </w:r>
      <w:bookmarkStart w:id="6" w:name="_Int_qaOt7Rdi"/>
      <w:r w:rsidR="4F560161" w:rsidRPr="4D840A1E">
        <w:rPr>
          <w:rFonts w:asciiTheme="minorBidi" w:eastAsia="Aptos" w:hAnsiTheme="minorBidi"/>
          <w:color w:val="000000" w:themeColor="text1"/>
          <w:sz w:val="22"/>
          <w:szCs w:val="22"/>
        </w:rPr>
        <w:t>implementation</w:t>
      </w:r>
      <w:bookmarkEnd w:id="6"/>
      <w:r w:rsidR="4F560161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plan</w:t>
      </w:r>
      <w:r w:rsidR="28B5B501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modifications</w:t>
      </w:r>
      <w:r w:rsidR="7A97E1C1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33D81F73" w14:textId="672C39D1" w:rsidR="007C109C" w:rsidRPr="00FC519D" w:rsidRDefault="05F806A5" w:rsidP="00C94CF6">
      <w:pPr>
        <w:pStyle w:val="ListParagraph"/>
        <w:numPr>
          <w:ilvl w:val="0"/>
          <w:numId w:val="1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Modify goals and change strategies</w:t>
      </w:r>
      <w:r w:rsidR="3D89BBD9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63D4EA75" w14:textId="6A7AB409" w:rsidR="007C109C" w:rsidRPr="00FC519D" w:rsidRDefault="05F806A5" w:rsidP="00C94CF6">
      <w:pPr>
        <w:pStyle w:val="ListParagraph"/>
        <w:numPr>
          <w:ilvl w:val="0"/>
          <w:numId w:val="1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Communicate to implementation </w:t>
      </w:r>
      <w:bookmarkStart w:id="7" w:name="_Int_m4Zv2eNj"/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team</w:t>
      </w:r>
      <w:bookmarkEnd w:id="7"/>
      <w:r w:rsidR="4B1ECCB0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any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key takeaways</w:t>
      </w:r>
      <w:r w:rsidR="61DC9545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</w:p>
    <w:p w14:paraId="052EAE99" w14:textId="4F751F7C" w:rsidR="007C109C" w:rsidRPr="00FC519D" w:rsidRDefault="007C109C" w:rsidP="56191331">
      <w:pPr>
        <w:ind w:left="720" w:hanging="360"/>
        <w:rPr>
          <w:rFonts w:asciiTheme="minorBidi" w:eastAsia="Aptos" w:hAnsiTheme="minorBidi"/>
          <w:b/>
          <w:bCs/>
          <w:color w:val="000000" w:themeColor="text1"/>
        </w:rPr>
      </w:pPr>
    </w:p>
    <w:p w14:paraId="3331B2B0" w14:textId="784A0F31" w:rsidR="007C109C" w:rsidRPr="00FC519D" w:rsidRDefault="08B38602" w:rsidP="4D840A1E">
      <w:pPr>
        <w:pStyle w:val="Heading1"/>
        <w:spacing w:before="480" w:after="240"/>
        <w:rPr>
          <w:rFonts w:asciiTheme="minorBidi" w:eastAsia="Aptos" w:hAnsiTheme="minorBidi" w:cstheme="minorBidi"/>
          <w:b/>
          <w:bCs/>
          <w:color w:val="000000" w:themeColor="text1"/>
          <w:sz w:val="22"/>
          <w:szCs w:val="22"/>
        </w:rPr>
      </w:pPr>
      <w:r w:rsidRPr="4D840A1E">
        <w:rPr>
          <w:rFonts w:asciiTheme="minorBidi" w:hAnsiTheme="minorBidi" w:cstheme="minorBidi"/>
          <w:b/>
          <w:bCs/>
          <w:sz w:val="28"/>
          <w:szCs w:val="28"/>
        </w:rPr>
        <w:lastRenderedPageBreak/>
        <w:t>Meeting Email Communication</w:t>
      </w:r>
      <w:r w:rsidR="2FD0477F" w:rsidRPr="4D840A1E">
        <w:rPr>
          <w:rFonts w:asciiTheme="minorBidi" w:hAnsiTheme="minorBidi" w:cstheme="minorBidi"/>
          <w:b/>
          <w:bCs/>
          <w:sz w:val="28"/>
          <w:szCs w:val="28"/>
        </w:rPr>
        <w:t xml:space="preserve"> Template</w:t>
      </w:r>
    </w:p>
    <w:p w14:paraId="02C15406" w14:textId="5CF507AB" w:rsidR="007C109C" w:rsidRPr="00FC519D" w:rsidRDefault="758B742A" w:rsidP="4D840A1E">
      <w:pPr>
        <w:spacing w:before="120" w:after="120" w:line="276" w:lineRule="auto"/>
        <w:ind w:left="360" w:hanging="36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Dear Population Health Leadership Team,</w:t>
      </w:r>
    </w:p>
    <w:p w14:paraId="2540556D" w14:textId="63FC9C0C" w:rsidR="007C109C" w:rsidRPr="00FC519D" w:rsidRDefault="08B38602" w:rsidP="4D840A1E">
      <w:pPr>
        <w:spacing w:before="120" w:after="120" w:line="276" w:lineRule="auto"/>
        <w:ind w:left="360" w:hanging="360"/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Our </w:t>
      </w:r>
      <w:r w:rsidR="466D83BD"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[</w:t>
      </w:r>
      <w:r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first/next</w:t>
      </w:r>
      <w:r w:rsidR="5E9D05A1"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]</w:t>
      </w:r>
      <w:r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 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quarterly review will be on </w:t>
      </w:r>
      <w:r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[date]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at</w:t>
      </w:r>
      <w:r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 [time]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</w:p>
    <w:p w14:paraId="649FB181" w14:textId="37F2EBBC" w:rsidR="007C109C" w:rsidRPr="00FC519D" w:rsidRDefault="08B38602" w:rsidP="4D840A1E">
      <w:pPr>
        <w:spacing w:before="120" w:after="120" w:line="276" w:lineRule="auto"/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We are excited to review progress to date and seek your guidance and support as we</w:t>
      </w:r>
      <w:r w:rsidR="0EA75417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advance our </w:t>
      </w:r>
      <w:r w:rsidR="6CE99F13" w:rsidRPr="4D840A1E">
        <w:rPr>
          <w:rFonts w:asciiTheme="minorBidi" w:eastAsia="Aptos" w:hAnsiTheme="minorBidi"/>
          <w:color w:val="000000" w:themeColor="text1"/>
          <w:sz w:val="22"/>
          <w:szCs w:val="22"/>
        </w:rPr>
        <w:t>three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SMARTIE goals we established in March. </w:t>
      </w:r>
      <w:r w:rsidR="27792780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Each goal will include </w:t>
      </w:r>
      <w:r w:rsidR="767FEA96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a brief </w:t>
      </w:r>
      <w:r w:rsidR="27792780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data review and </w:t>
      </w:r>
      <w:r w:rsidR="354E1363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summary of </w:t>
      </w:r>
      <w:r w:rsidR="27792780" w:rsidRPr="4D840A1E">
        <w:rPr>
          <w:rFonts w:asciiTheme="minorBidi" w:eastAsia="Aptos" w:hAnsiTheme="minorBidi"/>
          <w:color w:val="000000" w:themeColor="text1"/>
          <w:sz w:val="22"/>
          <w:szCs w:val="22"/>
        </w:rPr>
        <w:t>key activities</w:t>
      </w:r>
      <w:r w:rsidR="2A74F664" w:rsidRPr="4D840A1E">
        <w:rPr>
          <w:rFonts w:asciiTheme="minorBidi" w:eastAsia="Aptos" w:hAnsiTheme="minorBidi"/>
          <w:color w:val="000000" w:themeColor="text1"/>
          <w:sz w:val="22"/>
          <w:szCs w:val="22"/>
        </w:rPr>
        <w:t>, allowing</w:t>
      </w:r>
      <w:r w:rsidR="27792780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3B85882A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us to </w:t>
      </w:r>
      <w:r w:rsidR="27792780" w:rsidRPr="4D840A1E">
        <w:rPr>
          <w:rFonts w:asciiTheme="minorBidi" w:eastAsia="Aptos" w:hAnsiTheme="minorBidi"/>
          <w:color w:val="000000" w:themeColor="text1"/>
          <w:sz w:val="22"/>
          <w:szCs w:val="22"/>
        </w:rPr>
        <w:t>focus on alignment with strategic priorities and course corrections as needed</w:t>
      </w:r>
      <w:r w:rsidR="4D7A4B4F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. </w:t>
      </w:r>
    </w:p>
    <w:p w14:paraId="055CE1EE" w14:textId="22B756BC" w:rsidR="007C109C" w:rsidRPr="00FC519D" w:rsidRDefault="390C1F07" w:rsidP="4D840A1E">
      <w:pPr>
        <w:spacing w:before="120" w:after="120" w:line="276" w:lineRule="auto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[</w:t>
      </w:r>
      <w:r w:rsidR="6F6DB087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If there is pre-work </w:t>
      </w:r>
      <w:r w:rsidR="6F6DB087"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(data or other information that you’d like for them to review prior to the meeting</w:t>
      </w:r>
      <w:r w:rsidR="736A4925" w:rsidRPr="4D840A1E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)</w:t>
      </w:r>
      <w:r w:rsidR="6F6DB087" w:rsidRPr="4D840A1E">
        <w:rPr>
          <w:rFonts w:asciiTheme="minorBidi" w:eastAsia="Aptos" w:hAnsiTheme="minorBidi"/>
          <w:color w:val="000000" w:themeColor="text1"/>
          <w:sz w:val="22"/>
          <w:szCs w:val="22"/>
        </w:rPr>
        <w:t>, add that here</w:t>
      </w:r>
      <w:r w:rsidR="25C9A9CE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 with instructions</w:t>
      </w:r>
      <w:r w:rsidR="3C687B79" w:rsidRPr="4D840A1E">
        <w:rPr>
          <w:rFonts w:asciiTheme="minorBidi" w:eastAsia="Aptos" w:hAnsiTheme="minorBidi"/>
          <w:color w:val="000000" w:themeColor="text1"/>
          <w:sz w:val="22"/>
          <w:szCs w:val="22"/>
        </w:rPr>
        <w:t>.</w:t>
      </w:r>
      <w:r w:rsidR="25C9A9CE" w:rsidRPr="4D840A1E">
        <w:rPr>
          <w:rFonts w:asciiTheme="minorBidi" w:eastAsia="Aptos" w:hAnsiTheme="minorBidi"/>
          <w:color w:val="000000" w:themeColor="text1"/>
          <w:sz w:val="22"/>
          <w:szCs w:val="22"/>
        </w:rPr>
        <w:t>]</w:t>
      </w:r>
    </w:p>
    <w:p w14:paraId="2C078E63" w14:textId="2146E424" w:rsidR="007C109C" w:rsidRPr="00FC519D" w:rsidRDefault="6F6DB087" w:rsidP="4D840A1E">
      <w:pPr>
        <w:spacing w:before="360" w:after="120" w:line="276" w:lineRule="auto"/>
        <w:ind w:left="360"/>
        <w:rPr>
          <w:rFonts w:asciiTheme="minorBidi" w:hAnsiTheme="minorBidi"/>
          <w:b/>
          <w:bCs/>
          <w:u w:val="single"/>
        </w:rPr>
      </w:pPr>
      <w:r w:rsidRPr="4D840A1E">
        <w:rPr>
          <w:rFonts w:asciiTheme="minorBidi" w:hAnsiTheme="minorBidi"/>
          <w:b/>
          <w:bCs/>
          <w:u w:val="single"/>
        </w:rPr>
        <w:t>Quarterly Review Meeting Agenda</w:t>
      </w:r>
    </w:p>
    <w:p w14:paraId="11A0546B" w14:textId="474AE478" w:rsidR="76BDF4BE" w:rsidRPr="00FC519D" w:rsidRDefault="497D225A" w:rsidP="4D840A1E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Welcome/Setting the Stage </w:t>
      </w:r>
    </w:p>
    <w:p w14:paraId="50BAB900" w14:textId="10E0FACF" w:rsidR="76BDF4BE" w:rsidRPr="00FC519D" w:rsidRDefault="5DCCDEE0" w:rsidP="4D840A1E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2026 SMARTIE Goals &amp; Progress </w:t>
      </w:r>
      <w:r w:rsidR="2FED1ECD" w:rsidRPr="4D840A1E">
        <w:rPr>
          <w:rFonts w:asciiTheme="minorBidi" w:eastAsia="Aptos" w:hAnsiTheme="minorBidi"/>
          <w:color w:val="000000" w:themeColor="text1"/>
          <w:sz w:val="22"/>
          <w:szCs w:val="22"/>
        </w:rPr>
        <w:t>t</w:t>
      </w: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his Quarter </w:t>
      </w:r>
    </w:p>
    <w:p w14:paraId="60482E22" w14:textId="7C9C1E8A" w:rsidR="76BDF4BE" w:rsidRPr="00FC519D" w:rsidRDefault="497D225A" w:rsidP="4D840A1E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Supporting PHM Culture and Capacity </w:t>
      </w:r>
    </w:p>
    <w:p w14:paraId="3E4B12B4" w14:textId="44A81F7E" w:rsidR="3891F912" w:rsidRPr="00FC519D" w:rsidRDefault="379CBB9C" w:rsidP="4D840A1E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4D840A1E">
        <w:rPr>
          <w:rFonts w:asciiTheme="minorBidi" w:eastAsia="Aptos" w:hAnsiTheme="minorBidi"/>
          <w:color w:val="000000" w:themeColor="text1"/>
          <w:sz w:val="22"/>
          <w:szCs w:val="22"/>
        </w:rPr>
        <w:t>Next Steps/</w:t>
      </w:r>
      <w:r w:rsidR="497D225A" w:rsidRPr="4D840A1E">
        <w:rPr>
          <w:rFonts w:asciiTheme="minorBidi" w:eastAsia="Aptos" w:hAnsiTheme="minorBidi"/>
          <w:color w:val="000000" w:themeColor="text1"/>
          <w:sz w:val="22"/>
          <w:szCs w:val="22"/>
        </w:rPr>
        <w:t xml:space="preserve">Where Do We Go from Here? </w:t>
      </w:r>
    </w:p>
    <w:p w14:paraId="55DA8A9F" w14:textId="64F1F64B" w:rsidR="56191331" w:rsidRPr="00FC519D" w:rsidRDefault="56191331" w:rsidP="56191331">
      <w:pPr>
        <w:ind w:left="360"/>
        <w:rPr>
          <w:rFonts w:asciiTheme="minorBidi" w:hAnsiTheme="minorBidi"/>
          <w:u w:val="single"/>
        </w:rPr>
      </w:pPr>
    </w:p>
    <w:sectPr w:rsidR="56191331" w:rsidRPr="00FC51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0BBDF" w14:textId="77777777" w:rsidR="000377D9" w:rsidRDefault="000377D9" w:rsidP="00FC519D">
      <w:pPr>
        <w:spacing w:after="0" w:line="240" w:lineRule="auto"/>
      </w:pPr>
      <w:r>
        <w:separator/>
      </w:r>
    </w:p>
  </w:endnote>
  <w:endnote w:type="continuationSeparator" w:id="0">
    <w:p w14:paraId="7D83DC70" w14:textId="77777777" w:rsidR="000377D9" w:rsidRDefault="000377D9" w:rsidP="00FC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365B" w14:textId="77777777" w:rsidR="00C94CF6" w:rsidRDefault="00C94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8650"/>
    </w:tblGrid>
    <w:tr w:rsidR="4D840A1E" w14:paraId="588A8210" w14:textId="77777777" w:rsidTr="00C94CF6">
      <w:trPr>
        <w:trHeight w:val="303"/>
      </w:trPr>
      <w:tc>
        <w:tcPr>
          <w:tcW w:w="8650" w:type="dxa"/>
        </w:tcPr>
        <w:p w14:paraId="7E2D23B5" w14:textId="27669710" w:rsidR="4D840A1E" w:rsidRDefault="4D840A1E" w:rsidP="4D840A1E">
          <w:pPr>
            <w:pStyle w:val="Header"/>
            <w:ind w:left="-115"/>
            <w:rPr>
              <w:rFonts w:ascii="Aptos" w:eastAsia="Aptos" w:hAnsi="Aptos" w:cs="Aptos"/>
            </w:rPr>
          </w:pPr>
        </w:p>
      </w:tc>
    </w:tr>
  </w:tbl>
  <w:p w14:paraId="46F81483" w14:textId="4B431B6A" w:rsidR="4D840A1E" w:rsidRPr="00C94CF6" w:rsidRDefault="4D840A1E" w:rsidP="00C94CF6">
    <w:pPr>
      <w:pStyle w:val="Header"/>
      <w:spacing w:before="240"/>
      <w:rPr>
        <w:sz w:val="18"/>
        <w:szCs w:val="18"/>
      </w:rPr>
    </w:pPr>
    <w:r w:rsidRPr="00C94CF6">
      <w:rPr>
        <w:rFonts w:ascii="Arial" w:eastAsia="Arial" w:hAnsi="Arial" w:cs="Arial"/>
        <w:color w:val="000000" w:themeColor="text1"/>
        <w:sz w:val="18"/>
        <w:szCs w:val="18"/>
      </w:rPr>
      <w:t xml:space="preserve">Population Health Management Initiative (PHMI), a California collaboration of the Department of Health Care Services, Kaiser Permanente, and Community Health Centers.   |   </w:t>
    </w:r>
    <w:r w:rsidRPr="00C94CF6">
      <w:rPr>
        <w:rFonts w:ascii="Arial" w:eastAsia="Arial" w:hAnsi="Arial" w:cs="Arial"/>
        <w:sz w:val="18"/>
        <w:szCs w:val="18"/>
      </w:rPr>
      <w:fldChar w:fldCharType="begin"/>
    </w:r>
    <w:r w:rsidRPr="00C94CF6">
      <w:rPr>
        <w:sz w:val="18"/>
        <w:szCs w:val="18"/>
      </w:rPr>
      <w:instrText>PAGE</w:instrText>
    </w:r>
    <w:r w:rsidR="000377D9" w:rsidRPr="00C94CF6">
      <w:rPr>
        <w:sz w:val="18"/>
        <w:szCs w:val="18"/>
      </w:rPr>
      <w:fldChar w:fldCharType="separate"/>
    </w:r>
    <w:r w:rsidR="00C94CF6" w:rsidRPr="00C94CF6">
      <w:rPr>
        <w:noProof/>
        <w:sz w:val="18"/>
        <w:szCs w:val="18"/>
      </w:rPr>
      <w:t>1</w:t>
    </w:r>
    <w:r w:rsidRPr="00C94CF6">
      <w:rPr>
        <w:rFonts w:ascii="Arial" w:eastAsia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15AB" w14:textId="77777777" w:rsidR="00C94CF6" w:rsidRDefault="00C94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D4921" w14:textId="77777777" w:rsidR="000377D9" w:rsidRDefault="000377D9" w:rsidP="00FC519D">
      <w:pPr>
        <w:spacing w:after="0" w:line="240" w:lineRule="auto"/>
      </w:pPr>
      <w:r>
        <w:separator/>
      </w:r>
    </w:p>
  </w:footnote>
  <w:footnote w:type="continuationSeparator" w:id="0">
    <w:p w14:paraId="276EF35D" w14:textId="77777777" w:rsidR="000377D9" w:rsidRDefault="000377D9" w:rsidP="00FC5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7A17" w14:textId="77777777" w:rsidR="00C94CF6" w:rsidRDefault="00C94C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68C7A" w14:textId="4B0774E0" w:rsidR="00FC519D" w:rsidRDefault="00FC519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1B9821" wp14:editId="08F2B5BD">
          <wp:simplePos x="0" y="0"/>
          <wp:positionH relativeFrom="column">
            <wp:posOffset>-904875</wp:posOffset>
          </wp:positionH>
          <wp:positionV relativeFrom="paragraph">
            <wp:posOffset>-466725</wp:posOffset>
          </wp:positionV>
          <wp:extent cx="7863840" cy="1006249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MI_word_template_r101_Page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123"/>
                  <a:stretch>
                    <a:fillRect/>
                  </a:stretch>
                </pic:blipFill>
                <pic:spPr>
                  <a:xfrm>
                    <a:off x="0" y="0"/>
                    <a:ext cx="7863840" cy="10062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BEE65F" w14:textId="2F7ABACE" w:rsidR="4D840A1E" w:rsidRDefault="4D840A1E" w:rsidP="4D840A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E21C4" w14:textId="77777777" w:rsidR="00C94CF6" w:rsidRDefault="00C94CF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5W31z59" int2:invalidationBookmarkName="" int2:hashCode="WW8AbL4I8u7AIM" int2:id="aq2Opmxn">
      <int2:state int2:type="gram" int2:value="Rejected"/>
    </int2:bookmark>
    <int2:bookmark int2:bookmarkName="_Int_fvaUP45r" int2:invalidationBookmarkName="" int2:hashCode="514b5mXNgKCycT" int2:id="QUCqFoDo">
      <int2:state int2:type="gram" int2:value="Rejected"/>
    </int2:bookmark>
    <int2:bookmark int2:bookmarkName="_Int_POE2ghs2" int2:invalidationBookmarkName="" int2:hashCode="v7r4stHN+Sv4OF" int2:id="JVRYywpN">
      <int2:state int2:type="gram" int2:value="Rejected"/>
    </int2:bookmark>
    <int2:bookmark int2:bookmarkName="_Int_qaOt7Rdi" int2:invalidationBookmarkName="" int2:hashCode="eX79g/jBXe739N" int2:id="JQvXb1jA">
      <int2:state int2:type="gram" int2:value="Rejected"/>
    </int2:bookmark>
    <int2:bookmark int2:bookmarkName="_Int_m4Zv2eNj" int2:invalidationBookmarkName="" int2:hashCode="0lGH3BN/NciLyA" int2:id="uDZH7SL5">
      <int2:state int2:type="gram" int2:value="Rejected"/>
    </int2:bookmark>
    <int2:bookmark int2:bookmarkName="_Int_9LeL636U" int2:invalidationBookmarkName="" int2:hashCode="kRIk1aKE6a5vlv" int2:id="mKwrV4Uq">
      <int2:state int2:type="gram" int2:value="Rejected"/>
    </int2:bookmark>
    <int2:bookmark int2:bookmarkName="_Int_5Sarh248" int2:invalidationBookmarkName="" int2:hashCode="MibsvmUCE6Sc0D" int2:id="x5UKxEgj">
      <int2:state int2:type="gram" int2:value="Rejected"/>
    </int2:bookmark>
    <int2:bookmark int2:bookmarkName="_Int_vjnhaQ4Y" int2:invalidationBookmarkName="" int2:hashCode="SrJVi2HCxtM2JK" int2:id="eirgXBrz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E26C"/>
    <w:multiLevelType w:val="hybridMultilevel"/>
    <w:tmpl w:val="75408AA0"/>
    <w:lvl w:ilvl="0" w:tplc="AF98E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A83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963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2F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8E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69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82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649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146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D030C"/>
    <w:multiLevelType w:val="hybridMultilevel"/>
    <w:tmpl w:val="0338C036"/>
    <w:lvl w:ilvl="0" w:tplc="71D42CE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08CE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61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A4D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20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C2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A2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C8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7C8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0195F"/>
    <w:multiLevelType w:val="hybridMultilevel"/>
    <w:tmpl w:val="4282E5F4"/>
    <w:lvl w:ilvl="0" w:tplc="4A9EFF6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E808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A5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E5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4C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88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D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C8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A8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18C67"/>
    <w:multiLevelType w:val="hybridMultilevel"/>
    <w:tmpl w:val="0E1EE6A8"/>
    <w:lvl w:ilvl="0" w:tplc="3774A6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CAC1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BC5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01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6B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72C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C2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EA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03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30B707"/>
    <w:rsid w:val="00012A8E"/>
    <w:rsid w:val="000377D9"/>
    <w:rsid w:val="00074FC4"/>
    <w:rsid w:val="00524730"/>
    <w:rsid w:val="00543ECF"/>
    <w:rsid w:val="007C109C"/>
    <w:rsid w:val="00987185"/>
    <w:rsid w:val="00B0149C"/>
    <w:rsid w:val="00C94CF6"/>
    <w:rsid w:val="00E079F2"/>
    <w:rsid w:val="00FC519D"/>
    <w:rsid w:val="0123A5E6"/>
    <w:rsid w:val="016CF151"/>
    <w:rsid w:val="01FCD43D"/>
    <w:rsid w:val="021B00E8"/>
    <w:rsid w:val="02659C10"/>
    <w:rsid w:val="028EAA2E"/>
    <w:rsid w:val="031DBD39"/>
    <w:rsid w:val="036CB076"/>
    <w:rsid w:val="03AECA13"/>
    <w:rsid w:val="0458FB70"/>
    <w:rsid w:val="04D91E0B"/>
    <w:rsid w:val="057ADF5C"/>
    <w:rsid w:val="05B30A6F"/>
    <w:rsid w:val="05DE5C06"/>
    <w:rsid w:val="05F806A5"/>
    <w:rsid w:val="05FCC16D"/>
    <w:rsid w:val="06E27887"/>
    <w:rsid w:val="0753738D"/>
    <w:rsid w:val="0807E944"/>
    <w:rsid w:val="08B38602"/>
    <w:rsid w:val="08ED01C8"/>
    <w:rsid w:val="09780FDB"/>
    <w:rsid w:val="09950099"/>
    <w:rsid w:val="0A61C7D2"/>
    <w:rsid w:val="0B064F1C"/>
    <w:rsid w:val="0BBFFF66"/>
    <w:rsid w:val="0C1A1934"/>
    <w:rsid w:val="0CC0CDEA"/>
    <w:rsid w:val="0D29F22F"/>
    <w:rsid w:val="0D9C60B1"/>
    <w:rsid w:val="0E2E21DC"/>
    <w:rsid w:val="0EA75417"/>
    <w:rsid w:val="0EAA3ADD"/>
    <w:rsid w:val="0ECE10BF"/>
    <w:rsid w:val="0F10087E"/>
    <w:rsid w:val="0F2BC9E3"/>
    <w:rsid w:val="0F5DF54B"/>
    <w:rsid w:val="0F6978E0"/>
    <w:rsid w:val="0FFAF497"/>
    <w:rsid w:val="10000730"/>
    <w:rsid w:val="1014A47F"/>
    <w:rsid w:val="10885EB6"/>
    <w:rsid w:val="10992482"/>
    <w:rsid w:val="114828AB"/>
    <w:rsid w:val="126F63B3"/>
    <w:rsid w:val="1297A258"/>
    <w:rsid w:val="12F9D1AC"/>
    <w:rsid w:val="131B2BBF"/>
    <w:rsid w:val="136E3F2D"/>
    <w:rsid w:val="1374CA6B"/>
    <w:rsid w:val="138C0CC6"/>
    <w:rsid w:val="139EC70D"/>
    <w:rsid w:val="13E1F0BC"/>
    <w:rsid w:val="144E2BAB"/>
    <w:rsid w:val="148BC85A"/>
    <w:rsid w:val="14EF4614"/>
    <w:rsid w:val="1508182F"/>
    <w:rsid w:val="159D2242"/>
    <w:rsid w:val="163A4934"/>
    <w:rsid w:val="16710868"/>
    <w:rsid w:val="16A22BC6"/>
    <w:rsid w:val="16A637CB"/>
    <w:rsid w:val="16B2ACF3"/>
    <w:rsid w:val="16E0715B"/>
    <w:rsid w:val="16FFBA36"/>
    <w:rsid w:val="17B01811"/>
    <w:rsid w:val="17FBA2E6"/>
    <w:rsid w:val="186BD133"/>
    <w:rsid w:val="18A2623C"/>
    <w:rsid w:val="18A39EED"/>
    <w:rsid w:val="19062E6A"/>
    <w:rsid w:val="190EADF4"/>
    <w:rsid w:val="194794BA"/>
    <w:rsid w:val="1951CB39"/>
    <w:rsid w:val="198E7A6B"/>
    <w:rsid w:val="1A3FF284"/>
    <w:rsid w:val="1AB57D85"/>
    <w:rsid w:val="1AE875AC"/>
    <w:rsid w:val="1C5A443B"/>
    <w:rsid w:val="1CCA6CD2"/>
    <w:rsid w:val="1D49FFD2"/>
    <w:rsid w:val="1D531A1D"/>
    <w:rsid w:val="1DB820E6"/>
    <w:rsid w:val="1DC5B059"/>
    <w:rsid w:val="1DE70F33"/>
    <w:rsid w:val="1E141B47"/>
    <w:rsid w:val="1EC72C23"/>
    <w:rsid w:val="1EEED0D4"/>
    <w:rsid w:val="1F36217D"/>
    <w:rsid w:val="1FA5CB71"/>
    <w:rsid w:val="1FDD9E09"/>
    <w:rsid w:val="20D1AE7B"/>
    <w:rsid w:val="2158D14F"/>
    <w:rsid w:val="2165CA9C"/>
    <w:rsid w:val="21D7F2C5"/>
    <w:rsid w:val="222CA12D"/>
    <w:rsid w:val="226F4ACB"/>
    <w:rsid w:val="22AE3099"/>
    <w:rsid w:val="2359228C"/>
    <w:rsid w:val="23EFAE4A"/>
    <w:rsid w:val="24010C03"/>
    <w:rsid w:val="241BCDCC"/>
    <w:rsid w:val="242F00A0"/>
    <w:rsid w:val="24361BA9"/>
    <w:rsid w:val="24540D9F"/>
    <w:rsid w:val="256FFCCA"/>
    <w:rsid w:val="2583090D"/>
    <w:rsid w:val="25C9A9CE"/>
    <w:rsid w:val="2746D211"/>
    <w:rsid w:val="276511F7"/>
    <w:rsid w:val="27792780"/>
    <w:rsid w:val="27BB8BFD"/>
    <w:rsid w:val="27F214B3"/>
    <w:rsid w:val="27FD9BC7"/>
    <w:rsid w:val="281B16A8"/>
    <w:rsid w:val="28271275"/>
    <w:rsid w:val="28470F69"/>
    <w:rsid w:val="28B5B501"/>
    <w:rsid w:val="29B71ECC"/>
    <w:rsid w:val="29DD78FF"/>
    <w:rsid w:val="2A0D3726"/>
    <w:rsid w:val="2A422EAC"/>
    <w:rsid w:val="2A74F664"/>
    <w:rsid w:val="2A9FACAF"/>
    <w:rsid w:val="2ADE3BB0"/>
    <w:rsid w:val="2AF9885D"/>
    <w:rsid w:val="2B3D806A"/>
    <w:rsid w:val="2B8D58F7"/>
    <w:rsid w:val="2B932D0B"/>
    <w:rsid w:val="2BF4A4E9"/>
    <w:rsid w:val="2C5DA777"/>
    <w:rsid w:val="2D0E7AEC"/>
    <w:rsid w:val="2D146CAE"/>
    <w:rsid w:val="2D15EDAC"/>
    <w:rsid w:val="2D28C1A6"/>
    <w:rsid w:val="2D9B1430"/>
    <w:rsid w:val="2DDC4170"/>
    <w:rsid w:val="2DF8221E"/>
    <w:rsid w:val="2E02FBCD"/>
    <w:rsid w:val="2E883D17"/>
    <w:rsid w:val="2ED03ED8"/>
    <w:rsid w:val="2F5C584C"/>
    <w:rsid w:val="2F9DEB5A"/>
    <w:rsid w:val="2FD0477F"/>
    <w:rsid w:val="2FED1ECD"/>
    <w:rsid w:val="303394C0"/>
    <w:rsid w:val="3188D50C"/>
    <w:rsid w:val="318A3BDB"/>
    <w:rsid w:val="31AA6B5D"/>
    <w:rsid w:val="31B2523E"/>
    <w:rsid w:val="31CC876A"/>
    <w:rsid w:val="326427A7"/>
    <w:rsid w:val="329E5FCA"/>
    <w:rsid w:val="32B9C3FB"/>
    <w:rsid w:val="32BDF1D0"/>
    <w:rsid w:val="32EA6904"/>
    <w:rsid w:val="33E4DBDB"/>
    <w:rsid w:val="35279978"/>
    <w:rsid w:val="354E1363"/>
    <w:rsid w:val="3693BDC4"/>
    <w:rsid w:val="36A95211"/>
    <w:rsid w:val="37139CC5"/>
    <w:rsid w:val="371E1E7A"/>
    <w:rsid w:val="3774A683"/>
    <w:rsid w:val="379CBB9C"/>
    <w:rsid w:val="389038A9"/>
    <w:rsid w:val="3891F912"/>
    <w:rsid w:val="38933B61"/>
    <w:rsid w:val="38FB5EF6"/>
    <w:rsid w:val="390C1F07"/>
    <w:rsid w:val="39379AE6"/>
    <w:rsid w:val="39601704"/>
    <w:rsid w:val="3A2C56AC"/>
    <w:rsid w:val="3A54E005"/>
    <w:rsid w:val="3A810235"/>
    <w:rsid w:val="3AE23399"/>
    <w:rsid w:val="3B85882A"/>
    <w:rsid w:val="3BC15B88"/>
    <w:rsid w:val="3C687B79"/>
    <w:rsid w:val="3D6D17F7"/>
    <w:rsid w:val="3D89BBD9"/>
    <w:rsid w:val="3DE02209"/>
    <w:rsid w:val="3E2AE658"/>
    <w:rsid w:val="3EDAE8BE"/>
    <w:rsid w:val="3F74AEE1"/>
    <w:rsid w:val="3FAAC94D"/>
    <w:rsid w:val="3FDC2D10"/>
    <w:rsid w:val="4029A875"/>
    <w:rsid w:val="404AE78F"/>
    <w:rsid w:val="40DD17B4"/>
    <w:rsid w:val="410BE97D"/>
    <w:rsid w:val="41E4A440"/>
    <w:rsid w:val="42DC6A72"/>
    <w:rsid w:val="4355F036"/>
    <w:rsid w:val="439392B0"/>
    <w:rsid w:val="43B961D9"/>
    <w:rsid w:val="43E1E4A7"/>
    <w:rsid w:val="443A88D2"/>
    <w:rsid w:val="44F41952"/>
    <w:rsid w:val="4554515A"/>
    <w:rsid w:val="457FF5AD"/>
    <w:rsid w:val="45AEA9AA"/>
    <w:rsid w:val="460FC486"/>
    <w:rsid w:val="466D83BD"/>
    <w:rsid w:val="46928970"/>
    <w:rsid w:val="46D1B0EE"/>
    <w:rsid w:val="47103206"/>
    <w:rsid w:val="472F9B3B"/>
    <w:rsid w:val="4735ABCE"/>
    <w:rsid w:val="483AE469"/>
    <w:rsid w:val="4889CD46"/>
    <w:rsid w:val="4905479C"/>
    <w:rsid w:val="493A21B5"/>
    <w:rsid w:val="497D225A"/>
    <w:rsid w:val="49956C13"/>
    <w:rsid w:val="4A18E8FD"/>
    <w:rsid w:val="4A4B23C1"/>
    <w:rsid w:val="4A5CF2DC"/>
    <w:rsid w:val="4A893E27"/>
    <w:rsid w:val="4AC270A5"/>
    <w:rsid w:val="4AE33B74"/>
    <w:rsid w:val="4AFD3F0B"/>
    <w:rsid w:val="4B113053"/>
    <w:rsid w:val="4B1ECCB0"/>
    <w:rsid w:val="4C5D2B76"/>
    <w:rsid w:val="4D1F8F8A"/>
    <w:rsid w:val="4D7A4B4F"/>
    <w:rsid w:val="4D840A1E"/>
    <w:rsid w:val="4E9B06A3"/>
    <w:rsid w:val="4F13F203"/>
    <w:rsid w:val="4F560161"/>
    <w:rsid w:val="4F98E1BF"/>
    <w:rsid w:val="50AA6094"/>
    <w:rsid w:val="511C2472"/>
    <w:rsid w:val="5131FFAC"/>
    <w:rsid w:val="5181EFC1"/>
    <w:rsid w:val="523E184E"/>
    <w:rsid w:val="52875302"/>
    <w:rsid w:val="52970270"/>
    <w:rsid w:val="52BE0A13"/>
    <w:rsid w:val="52CD9D06"/>
    <w:rsid w:val="53B4C0BA"/>
    <w:rsid w:val="53F90894"/>
    <w:rsid w:val="53FB9556"/>
    <w:rsid w:val="542401E2"/>
    <w:rsid w:val="5430B707"/>
    <w:rsid w:val="5432A27E"/>
    <w:rsid w:val="544F85BA"/>
    <w:rsid w:val="5465469C"/>
    <w:rsid w:val="547FB0A3"/>
    <w:rsid w:val="548BEE82"/>
    <w:rsid w:val="5508EA8F"/>
    <w:rsid w:val="552EF69B"/>
    <w:rsid w:val="55446BE1"/>
    <w:rsid w:val="5586307F"/>
    <w:rsid w:val="558A3001"/>
    <w:rsid w:val="5590D2C7"/>
    <w:rsid w:val="55BF7D7C"/>
    <w:rsid w:val="55E52CF7"/>
    <w:rsid w:val="56191331"/>
    <w:rsid w:val="56A7150D"/>
    <w:rsid w:val="56EC73D3"/>
    <w:rsid w:val="57175FFA"/>
    <w:rsid w:val="575C14EA"/>
    <w:rsid w:val="5761FDC9"/>
    <w:rsid w:val="587E8026"/>
    <w:rsid w:val="5894D8D4"/>
    <w:rsid w:val="58EE763D"/>
    <w:rsid w:val="59177E06"/>
    <w:rsid w:val="59479470"/>
    <w:rsid w:val="594F10E9"/>
    <w:rsid w:val="5A3431AD"/>
    <w:rsid w:val="5A389952"/>
    <w:rsid w:val="5A925536"/>
    <w:rsid w:val="5AF3D84B"/>
    <w:rsid w:val="5C688469"/>
    <w:rsid w:val="5D090B58"/>
    <w:rsid w:val="5DCCDEE0"/>
    <w:rsid w:val="5E3A6E63"/>
    <w:rsid w:val="5E977AC3"/>
    <w:rsid w:val="5E9D05A1"/>
    <w:rsid w:val="5EBB71A5"/>
    <w:rsid w:val="5F046367"/>
    <w:rsid w:val="5F082FCF"/>
    <w:rsid w:val="5F19C64A"/>
    <w:rsid w:val="5FB7077E"/>
    <w:rsid w:val="5FC79E3E"/>
    <w:rsid w:val="60222CD4"/>
    <w:rsid w:val="609707AA"/>
    <w:rsid w:val="60B9EB3E"/>
    <w:rsid w:val="60D1894E"/>
    <w:rsid w:val="612CA5BA"/>
    <w:rsid w:val="613FA295"/>
    <w:rsid w:val="616910D1"/>
    <w:rsid w:val="618BE92B"/>
    <w:rsid w:val="61DC9545"/>
    <w:rsid w:val="624552AE"/>
    <w:rsid w:val="62705658"/>
    <w:rsid w:val="62926187"/>
    <w:rsid w:val="63391897"/>
    <w:rsid w:val="6376349B"/>
    <w:rsid w:val="63C46BE3"/>
    <w:rsid w:val="6431F4A3"/>
    <w:rsid w:val="645BFEEA"/>
    <w:rsid w:val="6569162A"/>
    <w:rsid w:val="6597B395"/>
    <w:rsid w:val="661ACB69"/>
    <w:rsid w:val="662C8613"/>
    <w:rsid w:val="66558EEA"/>
    <w:rsid w:val="66716AA0"/>
    <w:rsid w:val="66D610E6"/>
    <w:rsid w:val="66F4C27B"/>
    <w:rsid w:val="6759B11C"/>
    <w:rsid w:val="67CBF4BA"/>
    <w:rsid w:val="680F25D0"/>
    <w:rsid w:val="6821392D"/>
    <w:rsid w:val="68846126"/>
    <w:rsid w:val="68BED67F"/>
    <w:rsid w:val="690C6A9C"/>
    <w:rsid w:val="6964BD03"/>
    <w:rsid w:val="696ED9F4"/>
    <w:rsid w:val="697A355E"/>
    <w:rsid w:val="699ADB36"/>
    <w:rsid w:val="6A2F74C1"/>
    <w:rsid w:val="6A3251A7"/>
    <w:rsid w:val="6C829200"/>
    <w:rsid w:val="6CAF5B9C"/>
    <w:rsid w:val="6CC1DB75"/>
    <w:rsid w:val="6CE99F13"/>
    <w:rsid w:val="6D11A26B"/>
    <w:rsid w:val="6D20CCB4"/>
    <w:rsid w:val="6D5FA920"/>
    <w:rsid w:val="6DAC87CA"/>
    <w:rsid w:val="6DE3D5E4"/>
    <w:rsid w:val="6E131BD0"/>
    <w:rsid w:val="6E3127F2"/>
    <w:rsid w:val="6E7B5B11"/>
    <w:rsid w:val="6EF130F9"/>
    <w:rsid w:val="6F182024"/>
    <w:rsid w:val="6F6979E0"/>
    <w:rsid w:val="6F6DB087"/>
    <w:rsid w:val="6FAB5B97"/>
    <w:rsid w:val="703144A2"/>
    <w:rsid w:val="704048CC"/>
    <w:rsid w:val="709E3D67"/>
    <w:rsid w:val="7148B590"/>
    <w:rsid w:val="725A13C9"/>
    <w:rsid w:val="736A4925"/>
    <w:rsid w:val="739930A1"/>
    <w:rsid w:val="7417A11B"/>
    <w:rsid w:val="7490CE13"/>
    <w:rsid w:val="74BDF207"/>
    <w:rsid w:val="7545879B"/>
    <w:rsid w:val="755B0DAD"/>
    <w:rsid w:val="758B742A"/>
    <w:rsid w:val="7664DCA5"/>
    <w:rsid w:val="767FEA96"/>
    <w:rsid w:val="769CACE5"/>
    <w:rsid w:val="76A77618"/>
    <w:rsid w:val="76BDF4BE"/>
    <w:rsid w:val="76EBFC3B"/>
    <w:rsid w:val="77688924"/>
    <w:rsid w:val="77A6F065"/>
    <w:rsid w:val="77F39C72"/>
    <w:rsid w:val="77F55F7B"/>
    <w:rsid w:val="7893091F"/>
    <w:rsid w:val="78C45F61"/>
    <w:rsid w:val="791A1269"/>
    <w:rsid w:val="792FF678"/>
    <w:rsid w:val="7936E24A"/>
    <w:rsid w:val="7A53835D"/>
    <w:rsid w:val="7A97E1C1"/>
    <w:rsid w:val="7AB80E91"/>
    <w:rsid w:val="7ACC9843"/>
    <w:rsid w:val="7B3A5BDF"/>
    <w:rsid w:val="7B63AFCE"/>
    <w:rsid w:val="7B723CA2"/>
    <w:rsid w:val="7BD1A2E7"/>
    <w:rsid w:val="7C3B0DFA"/>
    <w:rsid w:val="7CC27893"/>
    <w:rsid w:val="7D2FD812"/>
    <w:rsid w:val="7D36147B"/>
    <w:rsid w:val="7DF096E0"/>
    <w:rsid w:val="7E94D58E"/>
    <w:rsid w:val="7E9C8210"/>
    <w:rsid w:val="7EC867F5"/>
    <w:rsid w:val="7F317D76"/>
    <w:rsid w:val="7F89A521"/>
    <w:rsid w:val="7FDAB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E09C0"/>
  <w15:chartTrackingRefBased/>
  <w15:docId w15:val="{C30C2685-5EFA-448A-B85D-45355BBC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16CF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6191331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016CF151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16CF151"/>
    <w:rPr>
      <w:color w:val="46788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16CF151"/>
    <w:rPr>
      <w:rFonts w:asciiTheme="majorHAnsi" w:eastAsiaTheme="majorEastAsia" w:hAnsiTheme="majorHAnsi" w:cstheme="majorBidi"/>
      <w:noProof w:val="0"/>
      <w:color w:val="0F4761" w:themeColor="accent1" w:themeShade="BF"/>
      <w:sz w:val="32"/>
      <w:szCs w:val="32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19D"/>
  </w:style>
  <w:style w:type="paragraph" w:styleId="Footer">
    <w:name w:val="footer"/>
    <w:basedOn w:val="Normal"/>
    <w:link w:val="FooterChar"/>
    <w:uiPriority w:val="99"/>
    <w:unhideWhenUsed/>
    <w:rsid w:val="00FC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19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minitiative.com/portal-resource/population-health-leadership-team-quarterly-review-agenda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phminitiative.com/portal-resource/population-health-leadership-quarterly-review-facilitators-guide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A4AD2FE2E25438FE9671274096858" ma:contentTypeVersion="20" ma:contentTypeDescription="Create a new document." ma:contentTypeScope="" ma:versionID="d8ff6cf9edac9fef330b6580e650883a">
  <xsd:schema xmlns:xsd="http://www.w3.org/2001/XMLSchema" xmlns:xs="http://www.w3.org/2001/XMLSchema" xmlns:p="http://schemas.microsoft.com/office/2006/metadata/properties" xmlns:ns2="6ed87e03-0051-42c6-aaf9-678a06bb9ebe" xmlns:ns3="12dba86b-fa49-4e3b-9354-d9c4f30e4b03" targetNamespace="http://schemas.microsoft.com/office/2006/metadata/properties" ma:root="true" ma:fieldsID="86bf3059b813d1c02fff5787605ed955" ns2:_="" ns3:_="">
    <xsd:import namespace="6ed87e03-0051-42c6-aaf9-678a06bb9ebe"/>
    <xsd:import namespace="12dba86b-fa49-4e3b-9354-d9c4f30e4b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87e03-0051-42c6-aaf9-678a06bb9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a86b-fa49-4e3b-9354-d9c4f30e4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6f64eb-277e-43ec-afb3-775945d0cc1c}" ma:internalName="TaxCatchAll" ma:showField="CatchAllData" ma:web="12dba86b-fa49-4e3b-9354-d9c4f30e4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d87e03-0051-42c6-aaf9-678a06bb9ebe">
      <Terms xmlns="http://schemas.microsoft.com/office/infopath/2007/PartnerControls"/>
    </lcf76f155ced4ddcb4097134ff3c332f>
    <TaxCatchAll xmlns="12dba86b-fa49-4e3b-9354-d9c4f30e4b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A28E0-8B9F-4FE1-B817-40947C297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87e03-0051-42c6-aaf9-678a06bb9ebe"/>
    <ds:schemaRef ds:uri="12dba86b-fa49-4e3b-9354-d9c4f30e4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282FE-87C8-4017-A710-F766D5363178}">
  <ds:schemaRefs>
    <ds:schemaRef ds:uri="http://schemas.microsoft.com/office/2006/metadata/properties"/>
    <ds:schemaRef ds:uri="http://schemas.microsoft.com/office/infopath/2007/PartnerControls"/>
    <ds:schemaRef ds:uri="6ed87e03-0051-42c6-aaf9-678a06bb9ebe"/>
    <ds:schemaRef ds:uri="12dba86b-fa49-4e3b-9354-d9c4f30e4b03"/>
  </ds:schemaRefs>
</ds:datastoreItem>
</file>

<file path=customXml/itemProps3.xml><?xml version="1.0" encoding="utf-8"?>
<ds:datastoreItem xmlns:ds="http://schemas.openxmlformats.org/officeDocument/2006/customXml" ds:itemID="{2DC8BB9D-E10D-4C96-B985-90CD1B6B29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Powell</dc:creator>
  <cp:keywords/>
  <dc:description/>
  <cp:lastModifiedBy>Jennifer Pearson</cp:lastModifiedBy>
  <cp:revision>5</cp:revision>
  <dcterms:created xsi:type="dcterms:W3CDTF">2026-04-22T20:44:00Z</dcterms:created>
  <dcterms:modified xsi:type="dcterms:W3CDTF">2026-05-07T21:39:00Z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0x01010030FA4AD2FE2E25438FE9671274096858</vt:lpwstr>
  </property>
  <property fmtid="{D5CDD505-2E9C-101B-9397-08002B2CF9AE}" pid="3" name="MediaServiceImageTags">
    <vt:lpwstr/>
  </property>
</Properties>
</file>