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D8518" w14:textId="77777777" w:rsidR="0049331E" w:rsidRDefault="006E0068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699B51C" wp14:editId="51C5B3E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5352"/>
            <wp:effectExtent l="0" t="0" r="0" b="0"/>
            <wp:wrapTopAndBottom/>
            <wp:docPr id="4684" name="Picture 4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4" name="Picture 468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Style w:val="TableGrid"/>
        <w:tblW w:w="9360" w:type="dxa"/>
        <w:tblInd w:w="8" w:type="dxa"/>
        <w:tblCellMar>
          <w:top w:w="167" w:type="dxa"/>
          <w:left w:w="8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64"/>
        <w:gridCol w:w="3161"/>
        <w:gridCol w:w="4235"/>
      </w:tblGrid>
      <w:tr w:rsidR="0049331E" w14:paraId="3D17B214" w14:textId="77777777" w:rsidTr="006E0068">
        <w:trPr>
          <w:trHeight w:val="2267"/>
        </w:trPr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DBD6" w14:textId="77777777" w:rsidR="0049331E" w:rsidRDefault="006E0068" w:rsidP="00D84336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lastRenderedPageBreak/>
              <w:t xml:space="preserve">3. </w:t>
            </w:r>
            <w:r>
              <w:rPr>
                <w:rFonts w:ascii="Arial" w:eastAsia="Arial" w:hAnsi="Arial" w:cs="Arial"/>
                <w:b/>
              </w:rPr>
              <w:t xml:space="preserve">Goal </w:t>
            </w:r>
          </w:p>
          <w:p w14:paraId="56C0AF9D" w14:textId="77777777" w:rsidR="006E0068" w:rsidRDefault="006E0068" w:rsidP="00D84336">
            <w:pPr>
              <w:spacing w:after="0"/>
              <w:ind w:left="361" w:righ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specificity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0D96CB9" w14:textId="1BEC63E3" w:rsidR="0049331E" w:rsidRDefault="006E0068" w:rsidP="00D84336">
            <w:pPr>
              <w:spacing w:after="0"/>
              <w:ind w:left="361" w:right="70"/>
            </w:pPr>
            <w:r>
              <w:rPr>
                <w:rFonts w:ascii="Arial" w:eastAsia="Arial" w:hAnsi="Arial" w:cs="Arial"/>
                <w:i/>
              </w:rPr>
              <w:t>(</w:t>
            </w:r>
            <w:proofErr w:type="gramStart"/>
            <w:r>
              <w:rPr>
                <w:rFonts w:ascii="Arial" w:eastAsia="Arial" w:hAnsi="Arial" w:cs="Arial"/>
                <w:i/>
              </w:rPr>
              <w:t>is</w:t>
            </w:r>
            <w:proofErr w:type="gramEnd"/>
            <w:r>
              <w:rPr>
                <w:rFonts w:ascii="Arial" w:eastAsia="Arial" w:hAnsi="Arial" w:cs="Arial"/>
                <w:i/>
              </w:rPr>
              <w:t xml:space="preserve"> there an established clear goal associated with the strategy?)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AFBA" w14:textId="77777777" w:rsidR="0049331E" w:rsidRDefault="006E0068">
            <w:pPr>
              <w:spacing w:after="0" w:line="240" w:lineRule="auto"/>
              <w:ind w:left="1" w:right="26"/>
            </w:pPr>
            <w:r>
              <w:rPr>
                <w:rFonts w:ascii="Arial" w:eastAsia="Arial" w:hAnsi="Arial" w:cs="Arial"/>
              </w:rPr>
              <w:t xml:space="preserve">There should be a specific target, like a certain measurement, that the change is supposed to improve and that you can track over time. </w:t>
            </w:r>
          </w:p>
          <w:p w14:paraId="5D5E4717" w14:textId="77777777" w:rsidR="0049331E" w:rsidRDefault="006E0068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4DA1301" w14:textId="77777777" w:rsidR="0049331E" w:rsidRDefault="006E0068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9331E" w14:paraId="48D54631" w14:textId="77777777" w:rsidTr="006E0068">
        <w:trPr>
          <w:trHeight w:val="1505"/>
        </w:trPr>
        <w:tc>
          <w:tcPr>
            <w:tcW w:w="19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78341" w14:textId="77777777" w:rsidR="0049331E" w:rsidRDefault="006E0068" w:rsidP="00D84336">
            <w:pPr>
              <w:spacing w:after="1" w:line="240" w:lineRule="auto"/>
              <w:ind w:left="361" w:hanging="360"/>
            </w:pPr>
            <w:r>
              <w:rPr>
                <w:rFonts w:ascii="Arial" w:eastAsia="Arial" w:hAnsi="Arial" w:cs="Arial"/>
              </w:rPr>
              <w:t xml:space="preserve">4. </w:t>
            </w:r>
            <w:r>
              <w:rPr>
                <w:rFonts w:ascii="Arial" w:eastAsia="Arial" w:hAnsi="Arial" w:cs="Arial"/>
                <w:b/>
              </w:rPr>
              <w:t>Fit with organization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E13343A" w14:textId="77777777" w:rsidR="0049331E" w:rsidRDefault="006E0068" w:rsidP="00D84336">
            <w:pPr>
              <w:spacing w:after="0" w:line="241" w:lineRule="auto"/>
              <w:ind w:left="361"/>
            </w:pPr>
            <w:r>
              <w:rPr>
                <w:rFonts w:ascii="Arial" w:eastAsia="Arial" w:hAnsi="Arial" w:cs="Arial"/>
                <w:i/>
              </w:rPr>
              <w:t>(</w:t>
            </w:r>
            <w:proofErr w:type="gramStart"/>
            <w:r>
              <w:rPr>
                <w:rFonts w:ascii="Arial" w:eastAsia="Arial" w:hAnsi="Arial" w:cs="Arial"/>
                <w:i/>
              </w:rPr>
              <w:t>does</w:t>
            </w:r>
            <w:proofErr w:type="gramEnd"/>
            <w:r>
              <w:rPr>
                <w:rFonts w:ascii="Arial" w:eastAsia="Arial" w:hAnsi="Arial" w:cs="Arial"/>
                <w:i/>
              </w:rPr>
              <w:t xml:space="preserve"> it fit with our </w:t>
            </w:r>
          </w:p>
          <w:p w14:paraId="11C73FDC" w14:textId="6A1AA9AE" w:rsidR="0049331E" w:rsidRDefault="006E0068" w:rsidP="00D84336">
            <w:pPr>
              <w:spacing w:after="0"/>
              <w:ind w:right="181"/>
            </w:pPr>
            <w:r>
              <w:rPr>
                <w:rFonts w:ascii="Arial" w:eastAsia="Arial" w:hAnsi="Arial" w:cs="Arial"/>
                <w:i/>
              </w:rPr>
              <w:t xml:space="preserve">    </w:t>
            </w:r>
            <w:r>
              <w:rPr>
                <w:rFonts w:ascii="Arial" w:eastAsia="Arial" w:hAnsi="Arial" w:cs="Arial"/>
                <w:i/>
              </w:rPr>
              <w:t>organization?)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98389" w14:textId="77777777" w:rsidR="0049331E" w:rsidRDefault="006E0068">
            <w:pPr>
              <w:spacing w:after="0" w:line="240" w:lineRule="auto"/>
              <w:ind w:left="1" w:right="51"/>
            </w:pPr>
            <w:r>
              <w:rPr>
                <w:rFonts w:ascii="Arial" w:eastAsia="Arial" w:hAnsi="Arial" w:cs="Arial"/>
              </w:rPr>
              <w:t xml:space="preserve">The strategy should match our organization’s strategic priorities, goals and vision and our way of doing things.  </w:t>
            </w:r>
          </w:p>
          <w:p w14:paraId="5067E37A" w14:textId="77777777" w:rsidR="0049331E" w:rsidRDefault="006E0068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C8EAED0" w14:textId="77777777" w:rsidR="0049331E" w:rsidRDefault="006E0068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9331E" w14:paraId="22EB39F7" w14:textId="77777777" w:rsidTr="006E0068">
        <w:trPr>
          <w:trHeight w:val="1758"/>
        </w:trPr>
        <w:tc>
          <w:tcPr>
            <w:tcW w:w="19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8F29D78" w14:textId="77777777" w:rsidR="0049331E" w:rsidRDefault="006E0068" w:rsidP="00D84336">
            <w:pPr>
              <w:spacing w:after="0"/>
              <w:ind w:left="361" w:right="107" w:hanging="360"/>
            </w:pPr>
            <w:r>
              <w:rPr>
                <w:rFonts w:ascii="Arial" w:eastAsia="Arial" w:hAnsi="Arial" w:cs="Arial"/>
              </w:rPr>
              <w:t xml:space="preserve">5. </w:t>
            </w:r>
            <w:r>
              <w:rPr>
                <w:rFonts w:ascii="Arial" w:eastAsia="Arial" w:hAnsi="Arial" w:cs="Arial"/>
                <w:b/>
              </w:rPr>
              <w:t>Simplicity and efficiency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(Is it simple? Is it efficient?</w:t>
            </w:r>
            <w:r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CC00" w14:textId="77777777" w:rsidR="0049331E" w:rsidRDefault="006E0068">
            <w:pPr>
              <w:spacing w:after="0" w:line="240" w:lineRule="auto"/>
              <w:ind w:left="1"/>
            </w:pPr>
            <w:r>
              <w:rPr>
                <w:rFonts w:ascii="Arial" w:eastAsia="Arial" w:hAnsi="Arial" w:cs="Arial"/>
              </w:rPr>
              <w:t xml:space="preserve">It should be easier or involve fewer steps than what we did before, require fewer people, and not rely too much on people changing their habits. </w:t>
            </w:r>
          </w:p>
          <w:p w14:paraId="7D91F9CF" w14:textId="77777777" w:rsidR="0049331E" w:rsidRDefault="006E0068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42963EC" w14:textId="77777777" w:rsidR="0049331E" w:rsidRDefault="006E0068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9331E" w14:paraId="1555FBF4" w14:textId="77777777" w:rsidTr="006E0068">
        <w:trPr>
          <w:trHeight w:val="1758"/>
        </w:trPr>
        <w:tc>
          <w:tcPr>
            <w:tcW w:w="19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7B6B" w14:textId="77777777" w:rsidR="0049331E" w:rsidRDefault="006E0068" w:rsidP="00D84336">
            <w:pPr>
              <w:spacing w:after="0" w:line="240" w:lineRule="auto"/>
              <w:ind w:left="361" w:right="120" w:hanging="360"/>
            </w:pPr>
            <w:r>
              <w:rPr>
                <w:rFonts w:ascii="Arial" w:eastAsia="Arial" w:hAnsi="Arial" w:cs="Arial"/>
              </w:rPr>
              <w:t xml:space="preserve">6. </w:t>
            </w:r>
            <w:r>
              <w:rPr>
                <w:rFonts w:ascii="Arial" w:eastAsia="Arial" w:hAnsi="Arial" w:cs="Arial"/>
                <w:b/>
              </w:rPr>
              <w:t>Proximity and control over the change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 xml:space="preserve">(Do we have </w:t>
            </w:r>
          </w:p>
          <w:p w14:paraId="7A5A84AB" w14:textId="0C6FBD5E" w:rsidR="0049331E" w:rsidRDefault="006E0068" w:rsidP="00D84336">
            <w:pPr>
              <w:spacing w:after="0"/>
              <w:ind w:right="63"/>
            </w:pPr>
            <w:r>
              <w:rPr>
                <w:rFonts w:ascii="Arial" w:eastAsia="Arial" w:hAnsi="Arial" w:cs="Arial"/>
                <w:i/>
              </w:rPr>
              <w:t xml:space="preserve">      </w:t>
            </w:r>
            <w:r>
              <w:rPr>
                <w:rFonts w:ascii="Arial" w:eastAsia="Arial" w:hAnsi="Arial" w:cs="Arial"/>
                <w:i/>
              </w:rPr>
              <w:t xml:space="preserve">control over </w:t>
            </w:r>
          </w:p>
          <w:p w14:paraId="7DA09B4A" w14:textId="77777777" w:rsidR="0049331E" w:rsidRDefault="006E0068" w:rsidP="00D84336">
            <w:pPr>
              <w:spacing w:after="0"/>
              <w:ind w:left="361"/>
            </w:pPr>
            <w:r>
              <w:rPr>
                <w:rFonts w:ascii="Arial" w:eastAsia="Arial" w:hAnsi="Arial" w:cs="Arial"/>
                <w:i/>
              </w:rPr>
              <w:t>it?)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59CD" w14:textId="77777777" w:rsidR="0049331E" w:rsidRDefault="006E0068">
            <w:pPr>
              <w:spacing w:after="0"/>
              <w:ind w:left="1" w:right="88"/>
            </w:pPr>
            <w:r>
              <w:rPr>
                <w:rFonts w:ascii="Arial" w:eastAsia="Arial" w:hAnsi="Arial" w:cs="Arial"/>
              </w:rPr>
              <w:t xml:space="preserve">Control of decisions regarding the strategy is held by those who execute the strategy. The team making the change monitors the data. 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EEBC0F2" w14:textId="77777777" w:rsidR="0049331E" w:rsidRDefault="006E0068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9331E" w14:paraId="5FDD4FF9" w14:textId="77777777" w:rsidTr="006E0068">
        <w:trPr>
          <w:trHeight w:val="2770"/>
        </w:trPr>
        <w:tc>
          <w:tcPr>
            <w:tcW w:w="19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EAF72AB" w14:textId="77777777" w:rsidR="0049331E" w:rsidRDefault="006E0068" w:rsidP="00D84336">
            <w:pPr>
              <w:spacing w:after="1" w:line="240" w:lineRule="auto"/>
              <w:ind w:left="361" w:hanging="360"/>
            </w:pPr>
            <w:r>
              <w:rPr>
                <w:rFonts w:ascii="Arial" w:eastAsia="Arial" w:hAnsi="Arial" w:cs="Arial"/>
                <w:b/>
              </w:rPr>
              <w:t xml:space="preserve">7. Value proposition </w:t>
            </w:r>
          </w:p>
          <w:p w14:paraId="4BCED859" w14:textId="77777777" w:rsidR="0049331E" w:rsidRDefault="006E0068" w:rsidP="00D84336">
            <w:pPr>
              <w:spacing w:after="0"/>
              <w:ind w:left="361"/>
            </w:pPr>
            <w:r>
              <w:rPr>
                <w:rFonts w:ascii="Arial" w:eastAsia="Arial" w:hAnsi="Arial" w:cs="Arial"/>
                <w:i/>
              </w:rPr>
              <w:t>(</w:t>
            </w:r>
            <w:proofErr w:type="gramStart"/>
            <w:r>
              <w:rPr>
                <w:rFonts w:ascii="Arial" w:eastAsia="Arial" w:hAnsi="Arial" w:cs="Arial"/>
                <w:i/>
              </w:rPr>
              <w:t>does</w:t>
            </w:r>
            <w:proofErr w:type="gramEnd"/>
            <w:r>
              <w:rPr>
                <w:rFonts w:ascii="Arial" w:eastAsia="Arial" w:hAnsi="Arial" w:cs="Arial"/>
                <w:i/>
              </w:rPr>
              <w:t xml:space="preserve"> it deliver value?)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9A15" w14:textId="77777777" w:rsidR="0049331E" w:rsidRDefault="006E0068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Does the strategy deliver value (value in patient experience, financial incentives/revenue, patient outcomes)? Consider if it supports patients' wellbeing, contributes to greater revenue/incentives for your CHC, and/or improves outcomes.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77A09F8" w14:textId="77777777" w:rsidR="0049331E" w:rsidRDefault="006E0068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9331E" w14:paraId="5D7AE61A" w14:textId="77777777" w:rsidTr="006E0068">
        <w:trPr>
          <w:trHeight w:val="2014"/>
        </w:trPr>
        <w:tc>
          <w:tcPr>
            <w:tcW w:w="19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851FE57" w14:textId="01E5850B" w:rsidR="0049331E" w:rsidRDefault="006E0068" w:rsidP="00D84336">
            <w:pPr>
              <w:spacing w:after="0"/>
              <w:ind w:left="361" w:right="120" w:hanging="360"/>
            </w:pPr>
            <w:r>
              <w:rPr>
                <w:rFonts w:ascii="Arial" w:eastAsia="Arial" w:hAnsi="Arial" w:cs="Arial"/>
              </w:rPr>
              <w:t xml:space="preserve">8. </w:t>
            </w:r>
            <w:r>
              <w:rPr>
                <w:rFonts w:ascii="Arial" w:eastAsia="Arial" w:hAnsi="Arial" w:cs="Arial"/>
                <w:b/>
              </w:rPr>
              <w:t xml:space="preserve">Benefits staff and </w:t>
            </w:r>
            <w:proofErr w:type="gramStart"/>
            <w:r>
              <w:rPr>
                <w:rFonts w:ascii="Arial" w:eastAsia="Arial" w:hAnsi="Arial" w:cs="Arial"/>
                <w:b/>
              </w:rPr>
              <w:t xml:space="preserve">providers  </w:t>
            </w:r>
            <w:r>
              <w:rPr>
                <w:rFonts w:ascii="Arial" w:eastAsia="Arial" w:hAnsi="Arial" w:cs="Arial"/>
                <w:i/>
              </w:rPr>
              <w:t>(</w:t>
            </w:r>
            <w:proofErr w:type="gramEnd"/>
            <w:r>
              <w:rPr>
                <w:rFonts w:ascii="Arial" w:eastAsia="Arial" w:hAnsi="Arial" w:cs="Arial"/>
                <w:i/>
              </w:rPr>
              <w:t>does it make staff</w:t>
            </w:r>
            <w:r w:rsidR="00D84336">
              <w:rPr>
                <w:rFonts w:ascii="Arial" w:eastAsia="Arial" w:hAnsi="Arial" w:cs="Arial"/>
                <w:i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and/or providers’ jobs easier or more enjoyable?)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972541" w14:textId="77777777" w:rsidR="0049331E" w:rsidRDefault="006E0068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Does it let them </w:t>
            </w:r>
            <w:proofErr w:type="gramStart"/>
            <w:r>
              <w:rPr>
                <w:rFonts w:ascii="Arial" w:eastAsia="Arial" w:hAnsi="Arial" w:cs="Arial"/>
              </w:rPr>
              <w:t>use their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</w:p>
          <w:p w14:paraId="1D7CD355" w14:textId="77777777" w:rsidR="0049331E" w:rsidRDefault="006E0068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skills fully, build team spirit, or </w:t>
            </w:r>
          </w:p>
          <w:p w14:paraId="58C41781" w14:textId="77777777" w:rsidR="0049331E" w:rsidRDefault="006E0068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help us keep good employees?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C68F78" w14:textId="77777777" w:rsidR="0049331E" w:rsidRDefault="006E0068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EDA68DB" w14:textId="77777777" w:rsidR="0049331E" w:rsidRDefault="006E0068">
      <w:pPr>
        <w:spacing w:after="0"/>
        <w:ind w:left="9238"/>
      </w:pPr>
      <w:r>
        <w:rPr>
          <w:rFonts w:ascii="Arial" w:eastAsia="Arial" w:hAnsi="Arial" w:cs="Arial"/>
        </w:rPr>
        <w:lastRenderedPageBreak/>
        <w:t xml:space="preserve">2 </w:t>
      </w:r>
    </w:p>
    <w:p w14:paraId="2BF58B9A" w14:textId="77777777" w:rsidR="0049331E" w:rsidRDefault="006E0068">
      <w:pPr>
        <w:spacing w:after="168"/>
      </w:pPr>
      <w:r>
        <w:rPr>
          <w:rFonts w:ascii="Arial" w:eastAsia="Arial" w:hAnsi="Arial" w:cs="Arial"/>
        </w:rPr>
        <w:t xml:space="preserve"> </w:t>
      </w:r>
    </w:p>
    <w:p w14:paraId="05F957F5" w14:textId="77777777" w:rsidR="0049331E" w:rsidRDefault="006E0068">
      <w:pPr>
        <w:spacing w:after="168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pPr w:vertAnchor="page" w:horzAnchor="page" w:tblpX="1448" w:tblpY="1447"/>
        <w:tblOverlap w:val="never"/>
        <w:tblW w:w="9360" w:type="dxa"/>
        <w:tblInd w:w="0" w:type="dxa"/>
        <w:tblCellMar>
          <w:top w:w="167" w:type="dxa"/>
          <w:left w:w="8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882"/>
        <w:gridCol w:w="3243"/>
        <w:gridCol w:w="4235"/>
      </w:tblGrid>
      <w:tr w:rsidR="0049331E" w14:paraId="6BBAB619" w14:textId="77777777" w:rsidTr="006E0068">
        <w:trPr>
          <w:trHeight w:val="1760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9B010A5" w14:textId="77777777" w:rsidR="0049331E" w:rsidRDefault="006E0068">
            <w:pPr>
              <w:spacing w:after="0" w:line="241" w:lineRule="auto"/>
              <w:ind w:left="361" w:hanging="360"/>
            </w:pPr>
            <w:r>
              <w:rPr>
                <w:rFonts w:ascii="Arial" w:eastAsia="Arial" w:hAnsi="Arial" w:cs="Arial"/>
              </w:rPr>
              <w:t xml:space="preserve">9. </w:t>
            </w:r>
            <w:r>
              <w:rPr>
                <w:rFonts w:ascii="Arial" w:eastAsia="Arial" w:hAnsi="Arial" w:cs="Arial"/>
                <w:b/>
              </w:rPr>
              <w:t xml:space="preserve">Ability to measure </w:t>
            </w:r>
          </w:p>
          <w:p w14:paraId="027B5E17" w14:textId="77777777" w:rsidR="0049331E" w:rsidRDefault="006E0068">
            <w:pPr>
              <w:spacing w:after="0"/>
              <w:ind w:left="361"/>
            </w:pPr>
            <w:r>
              <w:rPr>
                <w:rFonts w:ascii="Arial" w:eastAsia="Arial" w:hAnsi="Arial" w:cs="Arial"/>
                <w:b/>
              </w:rPr>
              <w:t>results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(is it measurable/ trackable?)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4B28" w14:textId="77777777" w:rsidR="0049331E" w:rsidRDefault="006E0068">
            <w:pPr>
              <w:spacing w:after="0"/>
              <w:ind w:left="1" w:right="1"/>
            </w:pPr>
            <w:r>
              <w:rPr>
                <w:rFonts w:ascii="Arial" w:eastAsia="Arial" w:hAnsi="Arial" w:cs="Arial"/>
              </w:rPr>
              <w:t xml:space="preserve">Can the strategy be measured and tracked? Can we estimate the costs/revenue or cost savings as a result of implementing the strategy? 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EB11D37" w14:textId="77777777" w:rsidR="0049331E" w:rsidRDefault="006E0068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9331E" w14:paraId="1629F31A" w14:textId="77777777" w:rsidTr="006E0068">
        <w:trPr>
          <w:trHeight w:val="4038"/>
        </w:trPr>
        <w:tc>
          <w:tcPr>
            <w:tcW w:w="18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4E8C54E" w14:textId="5A9D6B80" w:rsidR="0049331E" w:rsidRDefault="006E0068">
            <w:pPr>
              <w:spacing w:after="0" w:line="241" w:lineRule="auto"/>
              <w:ind w:left="361" w:hanging="360"/>
              <w:jc w:val="both"/>
            </w:pPr>
            <w:r>
              <w:rPr>
                <w:rFonts w:ascii="Arial" w:eastAsia="Arial" w:hAnsi="Arial" w:cs="Arial"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Alignment with the </w:t>
            </w:r>
          </w:p>
          <w:p w14:paraId="20E634A7" w14:textId="77777777" w:rsidR="0049331E" w:rsidRDefault="006E0068">
            <w:pPr>
              <w:spacing w:after="0"/>
              <w:ind w:right="20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Managed </w:t>
            </w:r>
          </w:p>
          <w:p w14:paraId="3A7EB320" w14:textId="77777777" w:rsidR="0049331E" w:rsidRDefault="006E0068">
            <w:pPr>
              <w:spacing w:after="0"/>
              <w:ind w:left="361" w:right="6"/>
            </w:pPr>
            <w:r>
              <w:rPr>
                <w:rFonts w:ascii="Arial" w:eastAsia="Arial" w:hAnsi="Arial" w:cs="Arial"/>
                <w:b/>
              </w:rPr>
              <w:t xml:space="preserve">Care Plans </w:t>
            </w:r>
            <w:r>
              <w:rPr>
                <w:rFonts w:ascii="Arial" w:eastAsia="Arial" w:hAnsi="Arial" w:cs="Arial"/>
                <w:i/>
              </w:rPr>
              <w:t>(Is your plan aligned with your contracted MCP(s)?)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9AA9EE7" w14:textId="77777777" w:rsidR="0049331E" w:rsidRDefault="006E0068">
            <w:pPr>
              <w:spacing w:after="0"/>
              <w:ind w:left="1" w:right="38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Are there MCP specific measures you are tracking/aligned with? Are there incentive payments related to the measures(s)? Is the MCP providing incentives related to outreach to the assigned/not seen population? Is the plan considering using the MCP social ca</w:t>
            </w:r>
            <w:r>
              <w:rPr>
                <w:rFonts w:ascii="Arial" w:eastAsia="Arial" w:hAnsi="Arial" w:cs="Arial"/>
              </w:rPr>
              <w:t xml:space="preserve">re needs supports? Is there alignment or overlap with the MCPs ECM program (or other direct payment programs)?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19EDA50" w14:textId="77777777" w:rsidR="0049331E" w:rsidRDefault="006E0068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25FDD39" w14:textId="77777777" w:rsidR="0049331E" w:rsidRDefault="006E0068">
      <w:pPr>
        <w:spacing w:after="6419"/>
      </w:pPr>
      <w:r>
        <w:rPr>
          <w:rFonts w:ascii="Arial" w:eastAsia="Arial" w:hAnsi="Arial" w:cs="Arial"/>
        </w:rPr>
        <w:t xml:space="preserve"> </w:t>
      </w:r>
    </w:p>
    <w:p w14:paraId="12B6B711" w14:textId="77777777" w:rsidR="0049331E" w:rsidRDefault="006E0068">
      <w:pPr>
        <w:spacing w:after="0"/>
        <w:jc w:val="right"/>
      </w:pPr>
      <w:r>
        <w:rPr>
          <w:rFonts w:ascii="Arial" w:eastAsia="Arial" w:hAnsi="Arial" w:cs="Arial"/>
        </w:rPr>
        <w:lastRenderedPageBreak/>
        <w:t xml:space="preserve">3 </w:t>
      </w:r>
    </w:p>
    <w:sectPr w:rsidR="0049331E">
      <w:pgSz w:w="12240" w:h="15840"/>
      <w:pgMar w:top="1447" w:right="1440" w:bottom="57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31E"/>
    <w:rsid w:val="0049331E"/>
    <w:rsid w:val="006E0068"/>
    <w:rsid w:val="00D8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629DB"/>
  <w15:docId w15:val="{3F12E74B-6C37-4CFD-AD3C-FFE0E9A0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Hithu Kodicherla</dc:creator>
  <cp:keywords/>
  <cp:lastModifiedBy>Jennifer Pearson</cp:lastModifiedBy>
  <cp:revision>3</cp:revision>
  <dcterms:created xsi:type="dcterms:W3CDTF">2026-06-02T20:03:00Z</dcterms:created>
  <dcterms:modified xsi:type="dcterms:W3CDTF">2026-06-02T20:04:00Z</dcterms:modified>
</cp:coreProperties>
</file>